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ing 3"/>
        <w:pBdr>
          <w:top w:val="single" w:color="515151" w:sz="4" w:space="0" w:shadow="0" w:frame="0"/>
        </w:pBdr>
        <w:bidi w:val="0"/>
        <w:ind w:left="0" w:right="0" w:firstLine="0"/>
        <w:jc w:val="left"/>
        <w:rPr>
          <w:spacing w:val="0"/>
          <w:u w:color="000000"/>
          <w:rtl w:val="0"/>
          <w:lang w:val="en-US"/>
          <w14:textOutline w14:w="12700" w14:cap="flat">
            <w14:noFill/>
            <w14:miter w14:lim="400000"/>
          </w14:textOutline>
        </w:rPr>
      </w:pPr>
      <w:r>
        <w:rPr>
          <w:spacing w:val="0"/>
          <w:u w:color="000000"/>
          <w:rtl w:val="0"/>
          <w:lang w:val="en-US"/>
          <w14:textOutline w14:w="12700" w14:cap="flat">
            <w14:noFill/>
            <w14:miter w14:lim="400000"/>
          </w14:textOutline>
        </w:rPr>
        <w:t>Anatomy of machines of destruction.</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bidi w:val="0"/>
        <w:spacing w:before="0" w:line="360" w:lineRule="auto"/>
        <w:ind w:left="0" w:right="0" w:firstLine="0"/>
        <w:jc w:val="both"/>
        <w:rPr>
          <w:u w:color="000000"/>
          <w:rtl w:val="0"/>
          <w:lang w:val="en-US"/>
          <w14:textOutline w14:w="12700" w14:cap="flat">
            <w14:noFill/>
            <w14:miter w14:lim="400000"/>
          </w14:textOutline>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bidi w:val="0"/>
        <w:spacing w:before="0" w:line="360" w:lineRule="auto"/>
        <w:ind w:left="0" w:right="0" w:firstLine="0"/>
        <w:jc w:val="both"/>
        <w:rPr>
          <w:u w:color="000000"/>
          <w:rtl w:val="0"/>
          <w14:textOutline w14:w="12700" w14:cap="flat">
            <w14:noFill/>
            <w14:miter w14:lim="400000"/>
          </w14:textOutline>
        </w:rPr>
      </w:pPr>
      <w:r>
        <w:rPr>
          <w:u w:color="000000"/>
          <w:rtl w:val="0"/>
          <w:lang w:val="en-US"/>
          <w14:textOutline w14:w="12700" w14:cap="flat">
            <w14:noFill/>
            <w14:miter w14:lim="400000"/>
          </w14:textOutline>
        </w:rPr>
        <w:t xml:space="preserve">It is January 2023, </w:t>
      </w:r>
      <w:r>
        <w:rPr>
          <w:u w:color="000000"/>
          <w:rtl w:val="0"/>
          <w:lang w:val="en-US"/>
          <w14:textOutline w14:w="12700" w14:cap="flat">
            <w14:noFill/>
            <w14:miter w14:lim="400000"/>
          </w14:textOutline>
        </w:rPr>
        <w:t>Sergey Losnitsa is giving a talk after the screening</w:t>
      </w:r>
      <w:r>
        <w:rPr>
          <w:u w:color="000000"/>
          <w:rtl w:val="0"/>
          <w:lang w:val="ru-RU"/>
          <w14:textOutline w14:w="12700" w14:cap="flat">
            <w14:noFill/>
            <w14:miter w14:lim="400000"/>
          </w14:textOutline>
        </w:rPr>
        <w:t xml:space="preserve"> </w:t>
      </w:r>
      <w:r>
        <w:rPr>
          <w:u w:color="000000"/>
          <w:rtl w:val="0"/>
          <w:lang w:val="en-US"/>
          <w14:textOutline w14:w="12700" w14:cap="flat">
            <w14:noFill/>
            <w14:miter w14:lim="400000"/>
          </w14:textOutline>
        </w:rPr>
        <w:t xml:space="preserve">of his film,  </w:t>
      </w:r>
      <w:r>
        <w:rPr>
          <w:i w:val="1"/>
          <w:iCs w:val="1"/>
          <w:u w:color="000000"/>
          <w:rtl w:val="0"/>
          <w:lang w:val="en-US"/>
          <w14:textOutline w14:w="12700" w14:cap="flat">
            <w14:noFill/>
            <w14:miter w14:lim="400000"/>
          </w14:textOutline>
        </w:rPr>
        <w:t xml:space="preserve">Natural </w:t>
      </w:r>
      <w:r>
        <w:rPr>
          <w:i w:val="1"/>
          <w:iCs w:val="1"/>
          <w:u w:color="000000"/>
          <w:rtl w:val="0"/>
          <w:lang w:val="en-US"/>
          <w14:textOutline w14:w="12700" w14:cap="flat">
            <w14:noFill/>
            <w14:miter w14:lim="400000"/>
          </w14:textOutline>
        </w:rPr>
        <w:t>H</w:t>
      </w:r>
      <w:r>
        <w:rPr>
          <w:i w:val="1"/>
          <w:iCs w:val="1"/>
          <w:u w:color="000000"/>
          <w:rtl w:val="0"/>
          <w:lang w:val="en-US"/>
          <w14:textOutline w14:w="12700" w14:cap="flat">
            <w14:noFill/>
            <w14:miter w14:lim="400000"/>
          </w14:textOutline>
        </w:rPr>
        <w:t xml:space="preserve">istory of </w:t>
      </w:r>
      <w:r>
        <w:rPr>
          <w:i w:val="1"/>
          <w:iCs w:val="1"/>
          <w:u w:color="000000"/>
          <w:rtl w:val="0"/>
          <w:lang w:val="en-US"/>
          <w14:textOutline w14:w="12700" w14:cap="flat">
            <w14:noFill/>
            <w14:miter w14:lim="400000"/>
          </w14:textOutline>
        </w:rPr>
        <w:t>D</w:t>
      </w:r>
      <w:r>
        <w:rPr>
          <w:i w:val="1"/>
          <w:iCs w:val="1"/>
          <w:u w:color="000000"/>
          <w:rtl w:val="0"/>
          <w:lang w:val="en-US"/>
          <w14:textOutline w14:w="12700" w14:cap="flat">
            <w14:noFill/>
            <w14:miter w14:lim="400000"/>
          </w14:textOutline>
        </w:rPr>
        <w:t>estruction</w:t>
      </w:r>
      <w:r>
        <w:rPr>
          <w:i w:val="1"/>
          <w:iCs w:val="1"/>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at the Pompidou Centre in Paris. He speaks of violence and destruction, about the historical precedent of bombing peaceful civilians at Coventry by the nazi</w:t>
      </w:r>
      <w:r>
        <w:rPr>
          <w:u w:color="000000"/>
          <w:rtl w:val="0"/>
          <w:lang w:val="en-US"/>
          <w14:textOutline w14:w="12700" w14:cap="flat">
            <w14:noFill/>
            <w14:miter w14:lim="400000"/>
          </w14:textOutline>
        </w:rPr>
        <w:t>s,</w:t>
      </w:r>
      <w:r>
        <w:rPr>
          <w:u w:color="000000"/>
          <w:rtl w:val="0"/>
          <w:lang w:val="en-US"/>
          <w14:textOutline w14:w="12700" w14:cap="flat">
            <w14:noFill/>
            <w14:miter w14:lim="400000"/>
          </w14:textOutline>
        </w:rPr>
        <w:t xml:space="preserve">  and how </w:t>
      </w:r>
      <w:r>
        <w:rPr>
          <w:u w:color="000000"/>
          <w:rtl w:val="0"/>
          <w:lang w:val="en-US"/>
          <w14:textOutline w14:w="12700" w14:cap="flat">
            <w14:noFill/>
            <w14:miter w14:lim="400000"/>
          </w14:textOutline>
        </w:rPr>
        <w:t>bombing  civilians</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was</w:t>
      </w:r>
      <w:r>
        <w:rPr>
          <w:u w:color="000000"/>
          <w:rtl w:val="0"/>
          <w:lang w:val="en-US"/>
          <w14:textOutline w14:w="12700" w14:cap="flat">
            <w14:noFill/>
            <w14:miter w14:lim="400000"/>
          </w14:textOutline>
        </w:rPr>
        <w:t xml:space="preserve"> further on taken as a strategy by </w:t>
      </w:r>
      <w:r>
        <w:rPr>
          <w:u w:color="000000"/>
          <w:rtl w:val="0"/>
          <w:lang w:val="en-US"/>
          <w14:textOutline w14:w="12700" w14:cap="flat">
            <w14:noFill/>
            <w14:miter w14:lim="400000"/>
          </w14:textOutline>
        </w:rPr>
        <w:t>G</w:t>
      </w:r>
      <w:r>
        <w:rPr>
          <w:u w:color="000000"/>
          <w:rtl w:val="0"/>
          <w:lang w:val="en-US"/>
          <w14:textOutline w14:w="12700" w14:cap="flat">
            <w14:noFill/>
            <w14:miter w14:lim="400000"/>
          </w14:textOutline>
        </w:rPr>
        <w:t>eneral</w:t>
      </w:r>
      <w:r>
        <w:rPr>
          <w:u w:color="000000"/>
          <w:rtl w:val="0"/>
          <w:lang w:val="en-US"/>
          <w14:textOutline w14:w="12700" w14:cap="flat">
            <w14:noFill/>
            <w14:miter w14:lim="400000"/>
          </w14:textOutline>
        </w:rPr>
        <w:t xml:space="preserve"> Arthur</w:t>
      </w:r>
      <w:r>
        <w:rPr>
          <w:u w:color="000000"/>
          <w:rtl w:val="0"/>
          <w:lang w:val="en-US"/>
          <w14:textOutline w14:w="12700" w14:cap="flat">
            <w14:noFill/>
            <w14:miter w14:lim="400000"/>
          </w14:textOutline>
        </w:rPr>
        <w:t xml:space="preserve"> Harris to </w:t>
      </w:r>
      <w:r>
        <w:rPr>
          <w:u w:color="000000"/>
          <w:rtl w:val="0"/>
          <w:lang w:val="en-US"/>
          <w14:textOutline w14:w="12700" w14:cap="flat">
            <w14:noFill/>
            <w14:miter w14:lim="400000"/>
          </w14:textOutline>
        </w:rPr>
        <w:t>end</w:t>
      </w:r>
      <w:r>
        <w:rPr>
          <w:u w:color="000000"/>
          <w:rtl w:val="0"/>
          <w:lang w:val="en-US"/>
          <w14:textOutline w14:w="12700" w14:cap="flat">
            <w14:noFill/>
            <w14:miter w14:lim="400000"/>
          </w14:textOutline>
        </w:rPr>
        <w:t xml:space="preserve"> the Second World War. </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bidi w:val="0"/>
        <w:spacing w:before="0" w:line="360" w:lineRule="auto"/>
        <w:ind w:left="0" w:right="0" w:firstLine="0"/>
        <w:jc w:val="both"/>
        <w:rPr>
          <w:u w:color="000000"/>
          <w:rtl w:val="0"/>
          <w:lang w:val="en-US"/>
          <w14:textOutline w14:w="12700" w14:cap="flat">
            <w14:noFill/>
            <w14:miter w14:lim="400000"/>
          </w14:textOutline>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bidi w:val="0"/>
        <w:spacing w:before="0" w:line="360" w:lineRule="auto"/>
        <w:ind w:left="0" w:right="0" w:firstLine="0"/>
        <w:jc w:val="both"/>
        <w:rPr>
          <w:u w:color="000000"/>
          <w:rtl w:val="0"/>
          <w:lang w:val="en-US"/>
          <w14:textOutline w14:w="12700" w14:cap="flat">
            <w14:noFill/>
            <w14:miter w14:lim="400000"/>
          </w14:textOutline>
        </w:rPr>
      </w:pPr>
      <w:r>
        <w:rPr>
          <w:u w:color="000000"/>
          <w:rtl w:val="0"/>
          <w:lang w:val="en-US"/>
          <w14:textOutline w14:w="12700" w14:cap="flat">
            <w14:noFill/>
            <w14:miter w14:lim="400000"/>
          </w14:textOutline>
        </w:rPr>
        <w:t>The documentary starts with shots of peaceful life in technically developed Berlin</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P</w:t>
      </w:r>
      <w:r>
        <w:rPr>
          <w:u w:color="000000"/>
          <w:rtl w:val="0"/>
          <w:lang w:val="en-US"/>
          <w14:textOutline w14:w="12700" w14:cap="flat">
            <w14:noFill/>
            <w14:miter w14:lim="400000"/>
          </w14:textOutline>
        </w:rPr>
        <w:t>eople are busy running errands</w:t>
      </w:r>
      <w:r>
        <w:rPr>
          <w:u w:color="000000"/>
          <w:rtl w:val="0"/>
          <w:lang w:val="en-US"/>
          <w14:textOutline w14:w="12700" w14:cap="flat">
            <w14:noFill/>
            <w14:miter w14:lim="400000"/>
          </w14:textOutline>
        </w:rPr>
        <w:t>, f</w:t>
      </w:r>
      <w:r>
        <w:rPr>
          <w:u w:color="000000"/>
          <w:rtl w:val="0"/>
          <w:lang w:val="en-US"/>
          <w14:textOutline w14:w="12700" w14:cap="flat">
            <w14:noFill/>
            <w14:miter w14:lim="400000"/>
          </w14:textOutline>
        </w:rPr>
        <w:t>eeling jealousy and stress. They are elaborately dressed and surrounded by numerous objects, including the gigantic swastikas</w:t>
      </w:r>
      <w:r>
        <w:rPr>
          <w:u w:color="000000"/>
          <w:rtl w:val="0"/>
          <w:lang w:val="en-US"/>
          <w14:textOutline w14:w="12700" w14:cap="flat">
            <w14:noFill/>
            <w14:miter w14:lim="400000"/>
          </w14:textOutline>
        </w:rPr>
        <w:t xml:space="preserve"> and </w:t>
      </w:r>
      <w:r>
        <w:rPr>
          <w:u w:color="000000"/>
          <w:rtl w:val="0"/>
          <w:lang w:val="en-US"/>
          <w14:textOutline w14:w="12700" w14:cap="flat">
            <w14:noFill/>
            <w14:miter w14:lim="400000"/>
          </w14:textOutline>
        </w:rPr>
        <w:t xml:space="preserve">portraits of Hitler. </w:t>
      </w:r>
      <w:r>
        <w:rPr>
          <w:u w:color="000000"/>
          <w:rtl w:val="0"/>
          <w:lang w:val="en-US"/>
          <w14:textOutline w14:w="12700" w14:cap="flat">
            <w14:noFill/>
            <w14:miter w14:lim="400000"/>
          </w14:textOutline>
        </w:rPr>
        <w:t>T</w:t>
      </w:r>
      <w:r>
        <w:rPr>
          <w:u w:color="000000"/>
          <w:rtl w:val="0"/>
          <w:lang w:val="en-US"/>
          <w14:textOutline w14:w="12700" w14:cap="flat">
            <w14:noFill/>
            <w14:miter w14:lim="400000"/>
          </w14:textOutline>
        </w:rPr>
        <w:t>hen we see beautiful explosions in the sky</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for several minutes</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they produce complex designs of little sparks. </w:t>
      </w:r>
      <w:r>
        <w:rPr>
          <w:u w:color="000000"/>
          <w:rtl w:val="0"/>
          <w:lang w:val="en-US"/>
          <w14:textOutline w14:w="12700" w14:cap="flat">
            <w14:noFill/>
            <w14:miter w14:lim="400000"/>
          </w14:textOutline>
        </w:rPr>
        <w:t>Very similar to the documentation of Jean Tinguely</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s </w:t>
      </w:r>
      <w:r>
        <w:rPr>
          <w:i w:val="1"/>
          <w:iCs w:val="1"/>
          <w:u w:color="000000"/>
          <w:rtl w:val="0"/>
          <w:lang w:val="en-US"/>
          <w14:textOutline w14:w="12700" w14:cap="flat">
            <w14:noFill/>
            <w14:miter w14:lim="400000"/>
          </w14:textOutline>
        </w:rPr>
        <w:t>É</w:t>
      </w:r>
      <w:r>
        <w:rPr>
          <w:i w:val="1"/>
          <w:iCs w:val="1"/>
          <w:u w:color="000000"/>
          <w:rtl w:val="0"/>
          <w:lang w:val="en-US"/>
          <w14:textOutline w14:w="12700" w14:cap="flat">
            <w14:noFill/>
            <w14:miter w14:lim="400000"/>
          </w14:textOutline>
        </w:rPr>
        <w:t>tude pour une fin du monde 1</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They dance silently</w:t>
      </w:r>
      <w:r>
        <w:rPr>
          <w:u w:color="000000"/>
          <w:rtl w:val="0"/>
          <w:lang w:val="en-US"/>
          <w14:textOutline w14:w="12700" w14:cap="flat">
            <w14:noFill/>
            <w14:miter w14:lim="400000"/>
          </w14:textOutline>
        </w:rPr>
        <w:t xml:space="preserve"> up above</w:t>
      </w:r>
      <w:r>
        <w:rPr>
          <w:u w:color="000000"/>
          <w:rtl w:val="0"/>
          <w:lang w:val="en-US"/>
          <w14:textOutline w14:w="12700" w14:cap="flat">
            <w14:noFill/>
            <w14:miter w14:lim="400000"/>
          </w14:textOutline>
        </w:rPr>
        <w:t>, from the hight of the birds eye view</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the explosions beneath were giving off equally small fumes </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there was nothing else to see and to hear from the bird</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s eye view, just the regularity of the grid of the city got less symmetric. </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bidi w:val="0"/>
        <w:spacing w:before="0" w:line="360" w:lineRule="auto"/>
        <w:ind w:left="0" w:right="0" w:firstLine="0"/>
        <w:jc w:val="both"/>
        <w:rPr>
          <w:u w:color="000000"/>
          <w:rtl w:val="0"/>
          <w:lang w:val="en-US"/>
          <w14:textOutline w14:w="12700" w14:cap="flat">
            <w14:noFill/>
            <w14:miter w14:lim="400000"/>
          </w14:textOutline>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bidi w:val="0"/>
        <w:spacing w:before="0" w:line="360" w:lineRule="auto"/>
        <w:ind w:left="0" w:right="0" w:firstLine="0"/>
        <w:jc w:val="both"/>
        <w:rPr>
          <w:u w:color="000000"/>
          <w:rtl w:val="0"/>
          <w:lang w:val="en-US"/>
          <w14:textOutline w14:w="12700" w14:cap="flat">
            <w14:noFill/>
            <w14:miter w14:lim="400000"/>
          </w14:textOutline>
        </w:rPr>
      </w:pPr>
      <w:r>
        <w:rPr>
          <w:u w:color="000000"/>
          <w:rtl w:val="0"/>
          <w:lang w:val="en-US"/>
          <w14:textOutline w14:w="12700" w14:cap="flat">
            <w14:noFill/>
            <w14:miter w14:lim="400000"/>
          </w14:textOutline>
        </w:rPr>
        <w:t>The montage of these documentary shots reminds one of the other documentary shots from 2023 in Ukraine. As a Russian who has a Soviet Ukrainian mother, and someone who spent all the summers of her childhood in Kharkiv and Alupka, Ukraine, I couldn</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t help but watch these documentaries with a particular type of horror. It was as if watching how a neighbour</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s house had collapsed and thinking that it could have been yours. It is, in fact extremely easy to imagine that it was mine. This is similar to living and thinking that you are doing this in debt. This writing comes of the sensation of this debt of life, necessity to try and understand the mechanism of violence with the tool of technological art. And then to clearly understand that killing is always killing someone of your kin; killing is always directed to the killer. This poses a necessary question: how and why does the mechanism of violence start, or, in this case, what is it in me that makes me a killer, where is this violence in me, or rather, what was killed in me. These questions are at heart of the over forty-year practices of the kinetic artist of Swiss origin Jean Tinguely, the Californian collective </w:t>
      </w:r>
      <w:r>
        <w:rPr>
          <w:i w:val="1"/>
          <w:iCs w:val="1"/>
          <w:u w:color="000000"/>
          <w:rtl w:val="0"/>
          <w:lang w:val="en-US"/>
          <w14:textOutline w14:w="12700" w14:cap="flat">
            <w14:noFill/>
            <w14:miter w14:lim="400000"/>
          </w14:textOutline>
        </w:rPr>
        <w:t xml:space="preserve">Survival Research Laboratories </w:t>
      </w:r>
      <w:r>
        <w:rPr>
          <w:u w:color="000000"/>
          <w:rtl w:val="0"/>
          <w:lang w:val="en-US"/>
          <w14:textOutline w14:w="12700" w14:cap="flat">
            <w14:noFill/>
            <w14:miter w14:lim="400000"/>
          </w14:textOutline>
        </w:rPr>
        <w:t>directed by Mark Pauline, and the red installations and sculptures by the British  artist of Indian and Jewish origin Anish Kapoor.</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bidi w:val="0"/>
        <w:spacing w:before="0" w:line="360" w:lineRule="auto"/>
        <w:ind w:left="0" w:right="0" w:firstLine="0"/>
        <w:jc w:val="both"/>
        <w:rPr>
          <w:u w:color="000000"/>
          <w:rtl w:val="0"/>
          <w:lang w:val="en-US"/>
          <w14:textOutline w14:w="12700" w14:cap="flat">
            <w14:noFill/>
            <w14:miter w14:lim="400000"/>
          </w14:textOutline>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bidi w:val="0"/>
        <w:spacing w:before="0" w:line="360" w:lineRule="auto"/>
        <w:ind w:left="0" w:right="0" w:firstLine="0"/>
        <w:jc w:val="both"/>
        <w:rPr>
          <w:u w:color="000000"/>
          <w:rtl w:val="0"/>
          <w:lang w:val="en-US"/>
          <w14:textOutline w14:w="12700" w14:cap="flat">
            <w14:noFill/>
            <w14:miter w14:lim="400000"/>
          </w14:textOutline>
        </w:rPr>
      </w:pPr>
      <w:r>
        <w:rPr>
          <w:u w:color="000000"/>
          <w:rtl w:val="0"/>
          <w:lang w:val="en-US"/>
          <w14:textOutline w14:w="12700" w14:cap="flat">
            <w14:noFill/>
            <w14:miter w14:lim="400000"/>
          </w14:textOutline>
        </w:rPr>
        <w:t>Rare light color</w:t>
      </w:r>
      <w:r>
        <w:rPr>
          <w:u w:color="000000"/>
          <w:rtl w:val="0"/>
          <w:lang w:val="en-US"/>
          <w14:textOutline w14:w="12700" w14:cap="flat">
            <w14:noFill/>
            <w14:miter w14:lim="400000"/>
          </w14:textOutline>
        </w:rPr>
        <w:t>s,</w:t>
      </w:r>
      <w:r>
        <w:rPr>
          <w:u w:color="000000"/>
          <w:rtl w:val="0"/>
          <w:lang w:val="en-US"/>
          <w14:textOutline w14:w="12700" w14:cap="flat">
            <w14:noFill/>
            <w14:miter w14:lim="400000"/>
          </w14:textOutline>
        </w:rPr>
        <w:t xml:space="preserve"> cars are driving in the city </w:t>
      </w:r>
      <w:r>
        <w:rPr>
          <w:u w:color="000000"/>
          <w:rtl w:val="0"/>
          <w:lang w:val="en-US"/>
          <w14:textOutline w14:w="12700" w14:cap="flat">
            <w14:noFill/>
            <w14:miter w14:lim="400000"/>
          </w14:textOutline>
        </w:rPr>
        <w:t>o</w:t>
      </w:r>
      <w:r>
        <w:rPr>
          <w:u w:color="000000"/>
          <w:rtl w:val="0"/>
          <w:lang w:val="en-US"/>
          <w14:textOutline w14:w="12700" w14:cap="flat">
            <w14:noFill/>
            <w14:miter w14:lim="400000"/>
          </w14:textOutline>
        </w:rPr>
        <w:t>f Dn</w:t>
      </w:r>
      <w:r>
        <w:rPr>
          <w:u w:color="000000"/>
          <w:rtl w:val="0"/>
          <w:lang w:val="en-US"/>
          <w14:textOutline w14:w="12700" w14:cap="flat">
            <w14:noFill/>
            <w14:miter w14:lim="400000"/>
          </w14:textOutline>
        </w:rPr>
        <w:t>i</w:t>
      </w:r>
      <w:r>
        <w:rPr>
          <w:u w:color="000000"/>
          <w:rtl w:val="0"/>
          <w:lang w:val="en-US"/>
          <w14:textOutline w14:w="12700" w14:cap="flat">
            <w14:noFill/>
            <w14:miter w14:lim="400000"/>
          </w14:textOutline>
        </w:rPr>
        <w:t>pr</w:t>
      </w:r>
      <w:r>
        <w:rPr>
          <w:u w:color="000000"/>
          <w:rtl w:val="0"/>
          <w:lang w:val="en-US"/>
          <w14:textOutline w14:w="12700" w14:cap="flat">
            <w14:noFill/>
            <w14:miter w14:lim="400000"/>
          </w14:textOutline>
        </w:rPr>
        <w:t>o</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I have never been to, but the   post-Soviet space is familiar. A</w:t>
      </w:r>
      <w:r>
        <w:rPr>
          <w:u w:color="000000"/>
          <w:rtl w:val="0"/>
          <w:lang w:val="en-US"/>
          <w14:textOutline w14:w="12700" w14:cap="flat">
            <w14:noFill/>
            <w14:miter w14:lim="400000"/>
          </w14:textOutline>
        </w:rPr>
        <w:t xml:space="preserve"> woman is wearing </w:t>
      </w:r>
      <w:r>
        <w:rPr>
          <w:u w:color="000000"/>
          <w:rtl w:val="0"/>
          <w:lang w:val="en-US"/>
          <w14:textOutline w14:w="12700" w14:cap="flat">
            <w14:noFill/>
            <w14:miter w14:lim="400000"/>
          </w14:textOutline>
        </w:rPr>
        <w:t xml:space="preserve">a </w:t>
      </w:r>
      <w:r>
        <w:rPr>
          <w:u w:color="000000"/>
          <w:rtl w:val="0"/>
          <w:lang w:val="en-US"/>
          <w14:textOutline w14:w="12700" w14:cap="flat">
            <w14:noFill/>
            <w14:miter w14:lim="400000"/>
          </w14:textOutline>
        </w:rPr>
        <w:t>white dough jacket</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the asphalt and the sky are of the same color</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N</w:t>
      </w:r>
      <w:r>
        <w:rPr>
          <w:u w:color="000000"/>
          <w:rtl w:val="0"/>
          <w:lang w:val="en-US"/>
          <w14:textOutline w14:w="12700" w14:cap="flat">
            <w14:noFill/>
            <w14:miter w14:lim="400000"/>
          </w14:textOutline>
        </w:rPr>
        <w:t>othing is prepared for the drama of explosion of the X-22 rocket</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 xml:space="preserve">It is up in the sky, and then we see its lending on the </w:t>
      </w:r>
      <w:r>
        <w:rPr>
          <w:u w:color="000000"/>
          <w:rtl w:val="0"/>
          <w:lang w:val="en-US"/>
          <w14:textOutline w14:w="12700" w14:cap="flat">
            <w14:noFill/>
            <w14:miter w14:lim="400000"/>
          </w14:textOutline>
        </w:rPr>
        <w:t>the apartment building, the orange pink spot colours</w:t>
      </w:r>
      <w:r>
        <w:rPr>
          <w:u w:color="000000"/>
          <w:rtl w:val="0"/>
          <w:lang w:val="en-US"/>
          <w14:textOutline w14:w="12700" w14:cap="flat">
            <w14:noFill/>
            <w14:miter w14:lim="400000"/>
          </w14:textOutline>
        </w:rPr>
        <w:t xml:space="preserve"> in</w:t>
      </w:r>
      <w:r>
        <w:rPr>
          <w:u w:color="000000"/>
          <w:rtl w:val="0"/>
          <w:lang w:val="en-US"/>
          <w14:textOutline w14:w="12700" w14:cap="flat">
            <w14:noFill/>
            <w14:miter w14:lim="400000"/>
          </w14:textOutline>
        </w:rPr>
        <w:t xml:space="preserve"> the left corner of the shot, not framed around the dramatic event. If you read the news</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you learn that</w:t>
      </w:r>
      <w:r>
        <w:rPr>
          <w:u w:color="000000"/>
          <w:rtl w:val="0"/>
          <w:lang w:val="en-US"/>
          <w14:textOutline w14:w="12700" w14:cap="flat">
            <w14:noFill/>
            <w14:miter w14:lim="400000"/>
          </w14:textOutline>
        </w:rPr>
        <w:t xml:space="preserve"> one of </w:t>
      </w:r>
      <w:r>
        <w:rPr>
          <w:u w:color="000000"/>
          <w:rtl w:val="0"/>
          <w:lang w:val="en-US"/>
          <w14:textOutline w14:w="12700" w14:cap="flat">
            <w14:noFill/>
            <w14:miter w14:lim="400000"/>
          </w14:textOutline>
        </w:rPr>
        <w:t xml:space="preserve"> the apartment</w:t>
      </w:r>
      <w:r>
        <w:rPr>
          <w:u w:color="000000"/>
          <w:rtl w:val="0"/>
          <w:lang w:val="en-US"/>
          <w14:textOutline w14:w="12700" w14:cap="flat">
            <w14:noFill/>
            <w14:miter w14:lim="400000"/>
          </w14:textOutline>
        </w:rPr>
        <w:t>s destroyed</w:t>
      </w:r>
      <w:r>
        <w:rPr>
          <w:u w:color="000000"/>
          <w:rtl w:val="0"/>
          <w:lang w:val="en-US"/>
          <w14:textOutline w14:w="12700" w14:cap="flat">
            <w14:noFill/>
            <w14:miter w14:lim="400000"/>
          </w14:textOutline>
        </w:rPr>
        <w:t xml:space="preserve"> used to belong to</w:t>
      </w:r>
      <w:r>
        <w:rPr>
          <w:u w:color="000000"/>
          <w:rtl w:val="0"/>
          <w:lang w:val="en-US"/>
          <w14:textOutline w14:w="12700" w14:cap="flat">
            <w14:noFill/>
            <w14:miter w14:lim="400000"/>
          </w14:textOutline>
        </w:rPr>
        <w:t xml:space="preserve"> the family of the</w:t>
      </w:r>
      <w:r>
        <w:rPr>
          <w:u w:color="000000"/>
          <w:rtl w:val="0"/>
          <w:lang w:val="en-US"/>
          <w14:textOutline w14:w="12700" w14:cap="flat">
            <w14:noFill/>
            <w14:miter w14:lim="400000"/>
          </w14:textOutline>
        </w:rPr>
        <w:t xml:space="preserve"> box coach Mikhail Korenkovsky</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and </w:t>
      </w:r>
      <w:r>
        <w:rPr>
          <w:u w:color="000000"/>
          <w:rtl w:val="0"/>
          <w:lang w:val="en-US"/>
          <w14:textOutline w14:w="12700" w14:cap="flat">
            <w14:noFill/>
            <w14:miter w14:lim="400000"/>
          </w14:textOutline>
        </w:rPr>
        <w:t xml:space="preserve">the orange  </w:t>
      </w:r>
      <w:r>
        <w:rPr>
          <w:u w:color="000000"/>
          <w:rtl w:val="0"/>
          <w:lang w:val="en-US"/>
          <w14:textOutline w14:w="12700" w14:cap="flat">
            <w14:noFill/>
            <w14:miter w14:lim="400000"/>
          </w14:textOutline>
        </w:rPr>
        <w:t>colour of the furniture</w:t>
      </w:r>
      <w:r>
        <w:rPr>
          <w:u w:color="000000"/>
          <w:rtl w:val="0"/>
          <w:lang w:val="en-US"/>
          <w14:textOutline w14:w="12700" w14:cap="flat">
            <w14:noFill/>
            <w14:miter w14:lim="400000"/>
          </w14:textOutline>
        </w:rPr>
        <w:t xml:space="preserve"> in the kitchen</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 xml:space="preserve">rhymes with the </w:t>
      </w:r>
      <w:r>
        <w:rPr>
          <w:u w:color="000000"/>
          <w:rtl w:val="0"/>
          <w:lang w:val="en-US"/>
          <w14:textOutline w14:w="12700" w14:cap="flat">
            <w14:noFill/>
            <w14:miter w14:lim="400000"/>
          </w14:textOutline>
        </w:rPr>
        <w:t>color of his wife</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s hair</w:t>
      </w:r>
      <w:r>
        <w:rPr>
          <w:u w:color="000000"/>
          <w:vertAlign w:val="superscript"/>
          <w:rtl w:val="0"/>
          <w:lang w:val="en-US"/>
          <w14:textOutline w14:w="12700" w14:cap="flat">
            <w14:noFill/>
            <w14:miter w14:lim="400000"/>
          </w14:textOutline>
        </w:rPr>
        <w:footnoteReference w:id="1"/>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My own apartment</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s kitchen was of the very similar colour. Mikhail Korenkovsky is not the only victim of that strike, but he is the one who got into the spotlight; his story stands for the stories of twelve thousand other civilians killed during this war. </w:t>
      </w:r>
      <w:r>
        <w:rPr>
          <w:u w:color="000000"/>
          <w:rtl w:val="0"/>
          <w:lang w:val="en-US"/>
          <w14:textOutline w14:w="12700" w14:cap="flat">
            <w14:noFill/>
            <w14:miter w14:lim="400000"/>
          </w14:textOutline>
        </w:rPr>
        <w:t xml:space="preserve"> We see the numbers</w:t>
      </w:r>
      <w:r>
        <w:rPr>
          <w:u w:color="000000"/>
          <w:rtl w:val="0"/>
          <w:lang w:val="en-US"/>
          <w14:textOutline w14:w="12700" w14:cap="flat">
            <w14:noFill/>
            <w14:miter w14:lim="400000"/>
          </w14:textOutline>
        </w:rPr>
        <w:t xml:space="preserve"> of that 25 January 2023</w:t>
      </w:r>
      <w:r>
        <w:rPr>
          <w:u w:color="000000"/>
          <w:rtl w:val="0"/>
          <w:lang w:val="en-US"/>
          <w14:textOutline w14:w="12700" w14:cap="flat">
            <w14:noFill/>
            <w14:miter w14:lim="400000"/>
          </w14:textOutline>
        </w:rPr>
        <w:t xml:space="preserve"> in the news forty</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four dead and seventy</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nine wounded</w:t>
      </w:r>
      <w:r>
        <w:rPr>
          <w:u w:color="000000"/>
          <w:rtl w:val="0"/>
          <w:lang w:val="en-US"/>
          <w14:textOutline w14:w="12700" w14:cap="flat">
            <w14:noFill/>
            <w14:miter w14:lim="400000"/>
          </w14:textOutline>
        </w:rPr>
        <w:t xml:space="preserve"> in Dnipro</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bidi w:val="0"/>
        <w:spacing w:before="0" w:line="360" w:lineRule="auto"/>
        <w:ind w:left="0" w:right="0" w:firstLine="0"/>
        <w:jc w:val="both"/>
        <w:rPr>
          <w:u w:color="000000"/>
          <w:rtl w:val="0"/>
          <w:lang w:val="en-US"/>
          <w14:textOutline w14:w="12700" w14:cap="flat">
            <w14:noFill/>
            <w14:miter w14:lim="400000"/>
          </w14:textOutline>
        </w:rPr>
      </w:pPr>
    </w:p>
    <w:p>
      <w:pPr>
        <w:pStyle w:val="Default"/>
        <w:bidi w:val="0"/>
        <w:spacing w:before="0" w:line="360" w:lineRule="auto"/>
        <w:ind w:left="0" w:right="0" w:firstLine="0"/>
        <w:jc w:val="both"/>
        <w:rPr>
          <w:sz w:val="24"/>
          <w:szCs w:val="24"/>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 xml:space="preserve">In </w:t>
      </w:r>
      <w:r>
        <w:rPr>
          <w:i w:val="1"/>
          <w:iCs w:val="1"/>
          <w:sz w:val="24"/>
          <w:szCs w:val="24"/>
          <w:u w:color="000000"/>
          <w:rtl w:val="0"/>
          <w:lang w:val="en-US"/>
          <w14:textOutline w14:w="12700" w14:cap="flat">
            <w14:noFill/>
            <w14:miter w14:lim="400000"/>
          </w14:textOutline>
        </w:rPr>
        <w:t xml:space="preserve">Regarding Pain of Others (2003), </w:t>
      </w:r>
      <w:r>
        <w:rPr>
          <w:sz w:val="24"/>
          <w:szCs w:val="24"/>
          <w:u w:color="000000"/>
          <w:rtl w:val="0"/>
          <w:lang w:val="en-US"/>
          <w14:textOutline w14:w="12700" w14:cap="flat">
            <w14:noFill/>
            <w14:miter w14:lim="400000"/>
          </w14:textOutline>
        </w:rPr>
        <w:t xml:space="preserve">Susan Sontag points to the photos of the civilian victims of the Francists. She looks at the photographs Virginia Wolf was looking at in her thought experiment in </w:t>
      </w:r>
      <w:r>
        <w:rPr>
          <w:i w:val="1"/>
          <w:iCs w:val="1"/>
          <w:sz w:val="24"/>
          <w:szCs w:val="24"/>
          <w:u w:color="000000"/>
          <w:rtl w:val="0"/>
          <w:lang w:val="en-US"/>
          <w14:textOutline w14:w="12700" w14:cap="flat">
            <w14:noFill/>
            <w14:miter w14:lim="400000"/>
          </w14:textOutline>
        </w:rPr>
        <w:t xml:space="preserve">Three Guineas </w:t>
      </w:r>
      <w:r>
        <w:rPr>
          <w:sz w:val="24"/>
          <w:szCs w:val="24"/>
          <w:u w:color="000000"/>
          <w:rtl w:val="0"/>
          <w:lang w:val="en-US"/>
          <w14:textOutline w14:w="12700" w14:cap="flat">
            <w14:noFill/>
            <w14:miter w14:lim="400000"/>
          </w14:textOutline>
        </w:rPr>
        <w:t>(1938)  of answering the same question Russians of the Ukrainian war generation and the same Israeli and Palestinians ask: what can we do to prevent the war. Sontag summarises Wolf</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s point:</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Our failure is this of imagination, of empathy: we have failed to hold this reality in mind</w:t>
      </w:r>
      <w:r>
        <w:rPr>
          <w:sz w:val="24"/>
          <w:szCs w:val="24"/>
          <w:u w:color="000000"/>
          <w:rtl w:val="0"/>
          <w:lang w:val="en-US"/>
          <w14:textOutline w14:w="12700" w14:cap="flat">
            <w14:noFill/>
            <w14:miter w14:lim="400000"/>
          </w14:textOutline>
        </w:rPr>
        <w:t>”</w:t>
      </w:r>
      <w:r>
        <w:rPr>
          <w:sz w:val="24"/>
          <w:szCs w:val="24"/>
          <w:u w:color="000000"/>
          <w:vertAlign w:val="superscript"/>
          <w:rtl w:val="0"/>
          <w:lang w:val="en-US"/>
          <w14:textOutline w14:w="12700" w14:cap="flat">
            <w14:noFill/>
            <w14:miter w14:lim="400000"/>
          </w14:textOutline>
        </w:rPr>
        <w:footnoteReference w:id="2"/>
      </w:r>
      <w:r>
        <w:rPr>
          <w:sz w:val="24"/>
          <w:szCs w:val="24"/>
          <w:u w:color="000000"/>
          <w:rtl w:val="0"/>
          <w:lang w:val="en-US"/>
          <w14:textOutline w14:w="12700" w14:cap="flat">
            <w14:noFill/>
            <w14:miter w14:lim="400000"/>
          </w14:textOutline>
        </w:rPr>
        <w:t xml:space="preserve">. Sontag later undermines it, stating that photographs may be true, and this may evoke various sensations: be it the cry for revenge, or the cry for pacifism, or be a fake and equally serve as a means of manipulation. Sontag ends the chapter with the case of Abel Gance and his 1939 film </w:t>
      </w:r>
      <w:r>
        <w:rPr>
          <w:i w:val="1"/>
          <w:iCs w:val="1"/>
          <w:sz w:val="24"/>
          <w:szCs w:val="24"/>
          <w:u w:color="000000"/>
          <w:rtl w:val="0"/>
          <w:lang w:val="en-US"/>
          <w14:textOutline w14:w="12700" w14:cap="flat">
            <w14:noFill/>
            <w14:miter w14:lim="400000"/>
          </w14:textOutline>
        </w:rPr>
        <w:t>J</w:t>
      </w:r>
      <w:r>
        <w:rPr>
          <w:i w:val="1"/>
          <w:iCs w:val="1"/>
          <w:sz w:val="24"/>
          <w:szCs w:val="24"/>
          <w:u w:color="000000"/>
          <w:rtl w:val="0"/>
          <w:lang w:val="en-US"/>
          <w14:textOutline w14:w="12700" w14:cap="flat">
            <w14:noFill/>
            <w14:miter w14:lim="400000"/>
          </w14:textOutline>
        </w:rPr>
        <w:t>’</w:t>
      </w:r>
      <w:r>
        <w:rPr>
          <w:i w:val="1"/>
          <w:iCs w:val="1"/>
          <w:sz w:val="24"/>
          <w:szCs w:val="24"/>
          <w:u w:color="000000"/>
          <w:rtl w:val="0"/>
          <w:lang w:val="en-US"/>
          <w14:textOutline w14:w="12700" w14:cap="flat">
            <w14:noFill/>
            <w14:miter w14:lim="400000"/>
          </w14:textOutline>
        </w:rPr>
        <w:t>accuse</w:t>
      </w:r>
      <w:r>
        <w:rPr>
          <w:sz w:val="24"/>
          <w:szCs w:val="24"/>
          <w:u w:color="000000"/>
          <w:rtl w:val="0"/>
          <w:lang w:val="en-US"/>
          <w14:textOutline w14:w="12700" w14:cap="flat">
            <w14:noFill/>
            <w14:miter w14:lim="400000"/>
          </w14:textOutline>
        </w:rPr>
        <w:t xml:space="preserve"> showing the horrors of war, and the next day the war begins. I write this in Cite Universitaire that was founded in 1924, in the same fashion after the World War I, to create a shared space for people of different nations to communicate to prevent the next war. It started functioning as a university campus in 1933, the year when Hitler becomes Chancellor. </w:t>
      </w:r>
    </w:p>
    <w:p>
      <w:pPr>
        <w:pStyle w:val="Default"/>
        <w:bidi w:val="0"/>
        <w:spacing w:before="0" w:line="360" w:lineRule="auto"/>
        <w:ind w:left="0" w:right="0" w:firstLine="0"/>
        <w:jc w:val="both"/>
        <w:rPr>
          <w:sz w:val="24"/>
          <w:szCs w:val="24"/>
          <w:u w:color="000000"/>
          <w:rtl w:val="0"/>
          <w:lang w:val="en-US"/>
          <w14:textOutline w14:w="12700" w14:cap="flat">
            <w14:noFill/>
            <w14:miter w14:lim="400000"/>
          </w14:textOutline>
        </w:rPr>
      </w:pPr>
    </w:p>
    <w:p>
      <w:pPr>
        <w:pStyle w:val="Default"/>
        <w:bidi w:val="0"/>
        <w:spacing w:before="0" w:line="360" w:lineRule="auto"/>
        <w:ind w:left="0" w:right="0" w:firstLine="0"/>
        <w:jc w:val="both"/>
        <w:rPr>
          <w:sz w:val="22"/>
          <w:szCs w:val="22"/>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Similarity launches the mechanism of empathy, and as someone who has been teaching technological art last ten years with this book, I wanted to think how the communication</w:t>
      </w:r>
      <w:r>
        <w:rPr>
          <w:sz w:val="22"/>
          <w:szCs w:val="22"/>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technologies, how VR, and how immersive installations can help launch this mechanism of empathy, how can they possibly make one person feel  just like another.</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bidi w:val="0"/>
        <w:spacing w:before="0" w:line="360" w:lineRule="auto"/>
        <w:ind w:left="0" w:right="0" w:firstLine="0"/>
        <w:jc w:val="both"/>
        <w:rPr>
          <w:u w:color="000000"/>
          <w:rtl w:val="0"/>
          <w:lang w:val="en-US"/>
          <w14:textOutline w14:w="12700" w14:cap="flat">
            <w14:noFill/>
            <w14:miter w14:lim="400000"/>
          </w14:textOutline>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bidi w:val="0"/>
        <w:spacing w:before="0" w:line="360" w:lineRule="auto"/>
        <w:ind w:left="0" w:right="0" w:firstLine="0"/>
        <w:jc w:val="both"/>
        <w:rPr>
          <w:u w:color="000000"/>
          <w:rtl w:val="0"/>
          <w:lang w:val="en-US"/>
          <w14:textOutline w14:w="12700" w14:cap="flat">
            <w14:noFill/>
            <w14:miter w14:lim="400000"/>
          </w14:textOutline>
        </w:rPr>
      </w:pPr>
      <w:r>
        <w:rPr>
          <w:u w:color="000000"/>
          <w:rtl w:val="0"/>
          <w:lang w:val="en-US"/>
          <w14:textOutline w14:w="12700" w14:cap="flat">
            <w14:noFill/>
            <w14:miter w14:lim="400000"/>
          </w14:textOutline>
        </w:rPr>
        <w:t>In May 1942</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the Royal Airforce Bomber Command</w:t>
      </w:r>
      <w:r>
        <w:rPr>
          <w:u w:color="000000"/>
          <w:rtl w:val="0"/>
          <w:lang w:val="en-US"/>
          <w14:textOutline w14:w="12700" w14:cap="flat">
            <w14:noFill/>
            <w14:miter w14:lim="400000"/>
          </w14:textOutline>
        </w:rPr>
        <w:t>, under</w:t>
      </w:r>
      <w:r>
        <w:rPr>
          <w:u w:color="000000"/>
          <w:rtl w:val="0"/>
          <w:lang w:val="en-US"/>
          <w14:textOutline w14:w="12700" w14:cap="flat">
            <w14:noFill/>
            <w14:miter w14:lim="400000"/>
          </w14:textOutline>
        </w:rPr>
        <w:t xml:space="preserve"> Arthur Harris</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gather</w:t>
      </w:r>
      <w:r>
        <w:rPr>
          <w:u w:color="000000"/>
          <w:rtl w:val="0"/>
          <w:lang w:val="en-US"/>
          <w14:textOutline w14:w="12700" w14:cap="flat">
            <w14:noFill/>
            <w14:miter w14:lim="400000"/>
          </w14:textOutline>
        </w:rPr>
        <w:t>ed</w:t>
      </w:r>
      <w:r>
        <w:rPr>
          <w:u w:color="000000"/>
          <w:rtl w:val="0"/>
          <w:lang w:val="en-US"/>
          <w14:textOutline w14:w="12700" w14:cap="flat">
            <w14:noFill/>
            <w14:miter w14:lim="400000"/>
          </w14:textOutline>
        </w:rPr>
        <w:t xml:space="preserve"> the maximum number of bombers to ruin the city of Cologne. The most ruthless and violent raid was taken</w:t>
      </w:r>
      <w:r>
        <w:rPr>
          <w:u w:color="000000"/>
          <w:rtl w:val="0"/>
          <w:lang w:val="en-US"/>
          <w14:textOutline w14:w="12700" w14:cap="flat">
            <w14:noFill/>
            <w14:miter w14:lim="400000"/>
          </w14:textOutline>
        </w:rPr>
        <w:t xml:space="preserve"> eighty years ago</w:t>
      </w:r>
      <w:r>
        <w:rPr>
          <w:u w:color="000000"/>
          <w:rtl w:val="0"/>
          <w:lang w:val="en-US"/>
          <w14:textOutline w14:w="12700" w14:cap="flat">
            <w14:noFill/>
            <w14:miter w14:lim="400000"/>
          </w14:textOutline>
        </w:rPr>
        <w:t xml:space="preserve"> in February 1945</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that led to almost complete wiping of the face of the Earth the city of Dresden</w:t>
      </w:r>
      <w:r>
        <w:rPr>
          <w:u w:color="000000"/>
          <w:vertAlign w:val="superscript"/>
          <w:rtl w:val="0"/>
          <w:lang w:val="en-US"/>
          <w14:textOutline w14:w="12700" w14:cap="flat">
            <w14:noFill/>
            <w14:miter w14:lim="400000"/>
          </w14:textOutline>
        </w:rPr>
        <w:footnoteReference w:id="3"/>
      </w:r>
      <w:r>
        <w:rPr>
          <w:u w:color="000000"/>
          <w:rtl w:val="0"/>
          <w:lang w:val="en-US"/>
          <w14:textOutline w14:w="12700" w14:cap="flat">
            <w14:noFill/>
            <w14:miter w14:lim="400000"/>
          </w14:textOutline>
        </w:rPr>
        <w:t>. Loznitsa reminds</w:t>
      </w:r>
      <w:r>
        <w:rPr>
          <w:u w:color="000000"/>
          <w:rtl w:val="0"/>
          <w:lang w:val="en-US"/>
          <w14:textOutline w14:w="12700" w14:cap="flat">
            <w14:noFill/>
            <w14:miter w14:lim="400000"/>
          </w14:textOutline>
        </w:rPr>
        <w:t xml:space="preserve"> us</w:t>
      </w:r>
      <w:r>
        <w:rPr>
          <w:u w:color="000000"/>
          <w:rtl w:val="0"/>
          <w:lang w:val="en-US"/>
          <w14:textOutline w14:w="12700" w14:cap="flat">
            <w14:noFill/>
            <w14:miter w14:lim="400000"/>
          </w14:textOutline>
        </w:rPr>
        <w:t xml:space="preserve"> that the city did not contain any vital infrastructural objects. The only goal from the beginning was to destroy the will to fight of the Germans. </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bidi w:val="0"/>
        <w:spacing w:before="0" w:line="360" w:lineRule="auto"/>
        <w:ind w:left="0" w:right="0" w:firstLine="0"/>
        <w:jc w:val="both"/>
        <w:rPr>
          <w:u w:color="000000"/>
          <w:rtl w:val="0"/>
          <w:lang w:val="en-US"/>
          <w14:textOutline w14:w="12700" w14:cap="flat">
            <w14:noFill/>
            <w14:miter w14:lim="400000"/>
          </w14:textOutline>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bidi w:val="0"/>
        <w:spacing w:before="0" w:line="360" w:lineRule="auto"/>
        <w:ind w:left="0" w:right="0" w:firstLine="0"/>
        <w:jc w:val="both"/>
        <w:rPr>
          <w:u w:color="000000"/>
          <w:rtl w:val="0"/>
          <w:lang w:val="en-US"/>
          <w14:textOutline w14:w="12700" w14:cap="flat">
            <w14:noFill/>
            <w14:miter w14:lim="400000"/>
          </w14:textOutline>
        </w:rPr>
      </w:pPr>
      <w:r>
        <w:rPr>
          <w:u w:color="000000"/>
          <w:rtl w:val="0"/>
          <w:lang w:val="en-US"/>
          <w14:textOutline w14:w="12700" w14:cap="flat">
            <w14:noFill/>
            <w14:miter w14:lim="400000"/>
          </w14:textOutline>
        </w:rPr>
        <w:t>The m</w:t>
      </w:r>
      <w:r>
        <w:rPr>
          <w:u w:color="000000"/>
          <w:rtl w:val="0"/>
          <w:lang w:val="en-US"/>
          <w14:textOutline w14:w="12700" w14:cap="flat">
            <w14:noFill/>
            <w14:miter w14:lim="400000"/>
          </w14:textOutline>
        </w:rPr>
        <w:t>ontage of the</w:t>
      </w:r>
      <w:r>
        <w:rPr>
          <w:u w:color="000000"/>
          <w:rtl w:val="0"/>
          <w:lang w:val="en-US"/>
          <w14:textOutline w14:w="12700" w14:cap="flat">
            <w14:noFill/>
            <w14:miter w14:lim="400000"/>
          </w14:textOutline>
        </w:rPr>
        <w:t xml:space="preserve"> </w:t>
      </w:r>
      <w:r>
        <w:rPr>
          <w:i w:val="1"/>
          <w:iCs w:val="1"/>
          <w:u w:color="000000"/>
          <w:rtl w:val="0"/>
          <w:lang w:val="en-US"/>
          <w14:textOutline w14:w="12700" w14:cap="flat">
            <w14:noFill/>
            <w14:miter w14:lim="400000"/>
          </w14:textOutline>
        </w:rPr>
        <w:t>Natural History of Destruction</w:t>
      </w:r>
      <w:r>
        <w:rPr>
          <w:u w:color="000000"/>
          <w:rtl w:val="0"/>
          <w:lang w:val="en-US"/>
          <w14:textOutline w14:w="12700" w14:cap="flat">
            <w14:noFill/>
            <w14:miter w14:lim="400000"/>
          </w14:textOutline>
        </w:rPr>
        <w:t xml:space="preserve"> film is very slow</w:t>
      </w:r>
      <w:r>
        <w:rPr>
          <w:u w:color="000000"/>
          <w:rtl w:val="0"/>
          <w:lang w:val="en-US"/>
          <w14:textOutline w14:w="12700" w14:cap="flat">
            <w14:noFill/>
            <w14:miter w14:lim="400000"/>
          </w14:textOutline>
        </w:rPr>
        <w:t xml:space="preserve"> and </w:t>
      </w:r>
      <w:r>
        <w:rPr>
          <w:u w:color="000000"/>
          <w:rtl w:val="0"/>
          <w:lang w:val="en-US"/>
          <w14:textOutline w14:w="12700" w14:cap="flat">
            <w14:noFill/>
            <w14:miter w14:lim="400000"/>
          </w14:textOutline>
        </w:rPr>
        <w:t>hypnotising</w:t>
      </w:r>
      <w:r>
        <w:rPr>
          <w:u w:color="000000"/>
          <w:rtl w:val="0"/>
          <w:lang w:val="en-US"/>
          <w14:textOutline w14:w="12700" w14:cap="flat">
            <w14:noFill/>
            <w14:miter w14:lim="400000"/>
          </w14:textOutline>
        </w:rPr>
        <w:t xml:space="preserve">. Steadily, </w:t>
      </w:r>
      <w:r>
        <w:rPr>
          <w:u w:color="000000"/>
          <w:rtl w:val="0"/>
          <w:lang w:val="en-US"/>
          <w14:textOutline w14:w="12700" w14:cap="flat">
            <w14:noFill/>
            <w14:miter w14:lim="400000"/>
          </w14:textOutline>
        </w:rPr>
        <w:t>the firefighters follow the dance of the bombs in the sky</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we see the dying out remnants of the fire and the ruins caused by it. These houses</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can no longer host people and the object</w:t>
      </w:r>
      <w:r>
        <w:rPr>
          <w:u w:color="000000"/>
          <w:rtl w:val="0"/>
          <w:lang w:val="en-US"/>
          <w14:textOutline w14:w="12700" w14:cap="flat">
            <w14:noFill/>
            <w14:miter w14:lim="400000"/>
          </w14:textOutline>
        </w:rPr>
        <w:t>s</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people</w:t>
      </w:r>
      <w:r>
        <w:rPr>
          <w:u w:color="000000"/>
          <w:rtl w:val="0"/>
          <w:lang w:val="en-US"/>
          <w14:textOutline w14:w="12700" w14:cap="flat">
            <w14:noFill/>
            <w14:miter w14:lim="400000"/>
          </w14:textOutline>
        </w:rPr>
        <w:t xml:space="preserve"> own. The objects and people move to the streets</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objects are moved on the carts,</w:t>
      </w:r>
      <w:r>
        <w:rPr>
          <w:u w:color="000000"/>
          <w:rtl w:val="0"/>
          <w:lang w:val="en-US"/>
          <w14:textOutline w14:w="12700" w14:cap="flat">
            <w14:noFill/>
            <w14:miter w14:lim="400000"/>
          </w14:textOutline>
        </w:rPr>
        <w:t xml:space="preserve"> and</w:t>
      </w:r>
      <w:r>
        <w:rPr>
          <w:u w:color="000000"/>
          <w:rtl w:val="0"/>
          <w:lang w:val="en-US"/>
          <w14:textOutline w14:w="12700" w14:cap="flat">
            <w14:noFill/>
            <w14:miter w14:lim="400000"/>
          </w14:textOutline>
        </w:rPr>
        <w:t xml:space="preserve"> people walk to flee the area of danger. Loznitsa demonstrates the logic of movement of objects</w:t>
      </w:r>
      <w:r>
        <w:rPr>
          <w:u w:color="000000"/>
          <w:rtl w:val="0"/>
          <w:lang w:val="en-US"/>
          <w14:textOutline w14:w="12700" w14:cap="flat">
            <w14:noFill/>
            <w14:miter w14:lim="400000"/>
          </w14:textOutline>
        </w:rPr>
        <w:t>, people, their belongings, airplanes, and bombs they carry</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At the beginning of the war, it is not easy to organise the production of planes and bombs, but with leaden steps, the production of planes and bombs gains scale. As a result, the mass-scale destructions such as the bombardment of Dresden became possible. The scale of destruction equals the scale of production of the machines of destruction. Consequently, it </w:t>
      </w:r>
      <w:r>
        <w:rPr>
          <w:u w:color="000000"/>
          <w:rtl w:val="0"/>
          <w:lang w:val="en-US"/>
          <w14:textOutline w14:w="12700" w14:cap="flat">
            <w14:noFill/>
            <w14:miter w14:lim="400000"/>
          </w14:textOutline>
        </w:rPr>
        <w:t xml:space="preserve"> is the scale of production, the economic and </w:t>
      </w:r>
      <w:r>
        <w:rPr>
          <w:u w:color="000000"/>
          <w:rtl w:val="0"/>
          <w:lang w:val="en-US"/>
          <w14:textOutline w14:w="12700" w14:cap="flat">
            <w14:noFill/>
            <w14:miter w14:lim="400000"/>
          </w14:textOutline>
        </w:rPr>
        <w:t xml:space="preserve">the functioning of </w:t>
      </w:r>
      <w:r>
        <w:rPr>
          <w:u w:color="000000"/>
          <w:rtl w:val="0"/>
          <w:lang w:val="en-US"/>
          <w14:textOutline w14:w="12700" w14:cap="flat">
            <w14:noFill/>
            <w14:miter w14:lim="400000"/>
          </w14:textOutline>
        </w:rPr>
        <w:t xml:space="preserve">the industrial machine that causes the crime of the bombardment of Dresden. </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bidi w:val="0"/>
        <w:spacing w:before="0" w:line="360" w:lineRule="auto"/>
        <w:ind w:left="0" w:right="0" w:firstLine="0"/>
        <w:jc w:val="both"/>
        <w:rPr>
          <w:u w:color="000000"/>
          <w:rtl w:val="0"/>
          <w:lang w:val="en-US"/>
          <w14:textOutline w14:w="12700" w14:cap="flat">
            <w14:noFill/>
            <w14:miter w14:lim="400000"/>
          </w14:textOutline>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bidi w:val="0"/>
        <w:spacing w:before="0" w:line="360" w:lineRule="auto"/>
        <w:ind w:left="0" w:right="0" w:firstLine="0"/>
        <w:jc w:val="both"/>
        <w:rPr>
          <w:u w:color="000000"/>
          <w:rtl w:val="0"/>
          <w:lang w:val="en-US"/>
          <w14:textOutline w14:w="12700" w14:cap="flat">
            <w14:noFill/>
            <w14:miter w14:lim="400000"/>
          </w14:textOutline>
        </w:rPr>
      </w:pPr>
      <w:r>
        <w:rPr>
          <w:u w:color="000000"/>
          <w:rtl w:val="0"/>
          <w:lang w:val="en-US"/>
          <w14:textOutline w14:w="12700" w14:cap="flat">
            <w14:noFill/>
            <w14:miter w14:lim="400000"/>
          </w14:textOutline>
        </w:rPr>
        <w:t xml:space="preserve">This logic of </w:t>
      </w:r>
      <w:r>
        <w:rPr>
          <w:i w:val="1"/>
          <w:iCs w:val="1"/>
          <w:u w:color="000000"/>
          <w:rtl w:val="0"/>
          <w:lang w:val="en-US"/>
          <w14:textOutline w14:w="12700" w14:cap="flat">
            <w14:noFill/>
            <w14:miter w14:lim="400000"/>
          </w14:textOutline>
        </w:rPr>
        <w:t>the</w:t>
      </w:r>
      <w:r>
        <w:rPr>
          <w:u w:color="000000"/>
          <w:rtl w:val="0"/>
          <w:lang w:val="en-US"/>
          <w14:textOutline w14:w="12700" w14:cap="flat">
            <w14:noFill/>
            <w14:miter w14:lim="400000"/>
          </w14:textOutline>
        </w:rPr>
        <w:t xml:space="preserve"> </w:t>
      </w:r>
      <w:r>
        <w:rPr>
          <w:i w:val="1"/>
          <w:iCs w:val="1"/>
          <w:u w:color="000000"/>
          <w:rtl w:val="0"/>
          <w:lang w:val="en-US"/>
          <w14:textOutline w14:w="12700" w14:cap="flat">
            <w14:noFill/>
            <w14:miter w14:lim="400000"/>
          </w14:textOutline>
        </w:rPr>
        <w:t xml:space="preserve">megamachine </w:t>
      </w:r>
      <w:r>
        <w:rPr>
          <w:u w:color="000000"/>
          <w:rtl w:val="0"/>
          <w:lang w:val="en-US"/>
          <w14:textOutline w14:w="12700" w14:cap="flat">
            <w14:noFill/>
            <w14:miter w14:lim="400000"/>
          </w14:textOutline>
        </w:rPr>
        <w:t>is formulated in Mumford</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s book </w:t>
      </w:r>
      <w:r>
        <w:rPr>
          <w:i w:val="1"/>
          <w:iCs w:val="1"/>
          <w:u w:color="000000"/>
          <w:rtl w:val="0"/>
          <w:lang w:val="en-US"/>
          <w14:textOutline w14:w="12700" w14:cap="flat">
            <w14:noFill/>
            <w14:miter w14:lim="400000"/>
          </w14:textOutline>
        </w:rPr>
        <w:t xml:space="preserve">Myth of the </w:t>
      </w:r>
      <w:r>
        <w:rPr>
          <w:i w:val="1"/>
          <w:iCs w:val="1"/>
          <w:u w:color="000000"/>
          <w:rtl w:val="0"/>
          <w:lang w:val="en-US"/>
          <w14:textOutline w14:w="12700" w14:cap="flat">
            <w14:noFill/>
            <w14:miter w14:lim="400000"/>
          </w14:textOutline>
        </w:rPr>
        <w:t>M</w:t>
      </w:r>
      <w:r>
        <w:rPr>
          <w:i w:val="1"/>
          <w:iCs w:val="1"/>
          <w:u w:color="000000"/>
          <w:rtl w:val="0"/>
          <w:lang w:val="en-US"/>
          <w14:textOutline w14:w="12700" w14:cap="flat">
            <w14:noFill/>
            <w14:miter w14:lim="400000"/>
          </w14:textOutline>
        </w:rPr>
        <w:t>achine</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The megamachine </w:t>
      </w:r>
      <w:r>
        <w:rPr>
          <w:u w:color="000000"/>
          <w:rtl w:val="0"/>
          <w:lang w:val="en-US"/>
          <w14:textOutline w14:w="12700" w14:cap="flat">
            <w14:noFill/>
            <w14:miter w14:lim="400000"/>
          </w14:textOutline>
        </w:rPr>
        <w:t>of a state</w:t>
      </w:r>
      <w:r>
        <w:rPr>
          <w:u w:color="000000"/>
          <w:rtl w:val="0"/>
          <w:lang w:val="en-US"/>
          <w14:textOutline w14:w="12700" w14:cap="flat">
            <w14:noFill/>
            <w14:miter w14:lim="400000"/>
          </w14:textOutline>
        </w:rPr>
        <w:t xml:space="preserve"> is an invisible machine in which human parts can be replaced by mechanical details</w:t>
      </w:r>
      <w:r>
        <w:rPr>
          <w:u w:color="000000"/>
          <w:rtl w:val="0"/>
          <w:lang w:val="en-US"/>
          <w14:textOutline w14:w="12700" w14:cap="flat">
            <w14:noFill/>
            <w14:miter w14:lim="400000"/>
          </w14:textOutline>
        </w:rPr>
        <w:t xml:space="preserve">, the infrastructure of the city, </w:t>
      </w:r>
      <w:r>
        <w:rPr>
          <w:u w:color="000000"/>
          <w:rtl w:val="0"/>
          <w:lang w:val="en-US"/>
          <w14:textOutline w14:w="12700" w14:cap="flat">
            <w14:noFill/>
            <w14:miter w14:lim="400000"/>
          </w14:textOutline>
        </w:rPr>
        <w:t xml:space="preserve">and </w:t>
      </w:r>
      <w:r>
        <w:rPr>
          <w:u w:color="000000"/>
          <w:rtl w:val="0"/>
          <w:lang w:val="en-US"/>
          <w14:textOutline w14:w="12700" w14:cap="flat">
            <w14:noFill/>
            <w14:miter w14:lim="400000"/>
          </w14:textOutline>
        </w:rPr>
        <w:t>the industrial scale of production of the bombs and planes that take them to their goals.</w:t>
      </w:r>
      <w:r>
        <w:rPr>
          <w:u w:color="000000"/>
          <w:rtl w:val="0"/>
          <w:lang w:val="en-US"/>
          <w14:textOutline w14:w="12700" w14:cap="flat">
            <w14:noFill/>
            <w14:miter w14:lim="400000"/>
          </w14:textOutline>
        </w:rPr>
        <w:t xml:space="preserve"> The megamachine is a labour using oppressive dispositif  composed of living, but rigid human parts, and thus diminishing the role of a human to a function with in it. The megamachine emerges with the first civilisations to achieve impossible goals of building fantastic structures at almost magical speed or ultimate destruction of an enemy and occupying their territory; it is an invisible apparatus that combines a labour machine, military machine, and</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 xml:space="preserve">a </w:t>
      </w:r>
      <w:r>
        <w:rPr>
          <w:u w:color="000000"/>
          <w:rtl w:val="0"/>
          <w:lang w:val="en-US"/>
          <w14:textOutline w14:w="12700" w14:cap="flat">
            <w14:noFill/>
            <w14:miter w14:lim="400000"/>
          </w14:textOutline>
        </w:rPr>
        <w:t>beurocratic dispositif</w:t>
      </w:r>
      <w:r>
        <w:rPr>
          <w:u w:color="000000"/>
          <w:rtl w:val="0"/>
          <w:lang w:val="en-US"/>
          <w14:textOutline w14:w="12700" w14:cap="flat">
            <w14:noFill/>
            <w14:miter w14:lim="400000"/>
          </w14:textOutline>
        </w:rPr>
        <w:t>. The megamachine is possible once multiple bodies become one unempathetic mind</w:t>
      </w:r>
      <w:r>
        <w:rPr>
          <w:u w:color="000000"/>
          <w:vertAlign w:val="superscript"/>
          <w:rtl w:val="0"/>
          <w:lang w:val="en-US"/>
          <w14:textOutline w14:w="12700" w14:cap="flat">
            <w14:noFill/>
            <w14:miter w14:lim="400000"/>
          </w14:textOutline>
        </w:rPr>
        <w:footnoteReference w:id="4"/>
      </w:r>
      <w:r>
        <w:rPr>
          <w:u w:color="000000"/>
          <w:rtl w:val="0"/>
          <w:lang w:val="en-US"/>
          <w14:textOutline w14:w="12700" w14:cap="flat">
            <w14:noFill/>
            <w14:miter w14:lim="400000"/>
          </w14:textOutline>
        </w:rPr>
        <w:t xml:space="preserve">. This type of unity usually is symptomatic of utopian goals, and  to achieve these goals restrictions, abstentions, compulsion, and surveillance are instilled. And we can observe that all the marvels of mechanised construction can be undermined by the mass destruction of an equal scale. The anarchic impulse of destruction of the machine seen in the works of Jean Tinguely and </w:t>
      </w:r>
      <w:r>
        <w:rPr>
          <w:i w:val="1"/>
          <w:iCs w:val="1"/>
          <w:u w:color="000000"/>
          <w:rtl w:val="0"/>
          <w:lang w:val="en-US"/>
          <w14:textOutline w14:w="12700" w14:cap="flat">
            <w14:noFill/>
            <w14:miter w14:lim="400000"/>
          </w14:textOutline>
        </w:rPr>
        <w:t>Survival Research Laboratories</w:t>
      </w:r>
      <w:r>
        <w:rPr>
          <w:u w:color="000000"/>
          <w:rtl w:val="0"/>
          <w:lang w:val="en-US"/>
          <w14:textOutline w14:w="12700" w14:cap="flat">
            <w14:noFill/>
            <w14:miter w14:lim="400000"/>
          </w14:textOutline>
        </w:rPr>
        <w:t xml:space="preserve"> seems to be the remedy. Both Tinguely and Pauline are equally convinced that, as long as the megamachine operates the way it does, the war is inevitable, and a megamachine is always already a war machine.</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bidi w:val="0"/>
        <w:spacing w:before="0" w:line="360" w:lineRule="auto"/>
        <w:ind w:left="0" w:right="0" w:firstLine="0"/>
        <w:jc w:val="both"/>
        <w:rPr>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sz w:val="22"/>
          <w:szCs w:val="22"/>
          <w:u w:color="000000"/>
          <w:rtl w:val="0"/>
          <w:lang w:val="en-US"/>
          <w14:textOutline w14:w="12700" w14:cap="flat">
            <w14:noFill/>
            <w14:miter w14:lim="400000"/>
          </w14:textOutline>
        </w:rPr>
        <w:t>The e</w:t>
      </w:r>
      <w:r>
        <w:rPr>
          <w:sz w:val="24"/>
          <w:szCs w:val="24"/>
          <w:u w:color="000000"/>
          <w:rtl w:val="0"/>
          <w:lang w:val="en-US"/>
          <w14:textOutline w14:w="12700" w14:cap="flat">
            <w14:noFill/>
            <w14:miter w14:lim="400000"/>
          </w14:textOutline>
        </w:rPr>
        <w:t xml:space="preserve">tymology of the word </w:t>
      </w:r>
      <w:r>
        <w:rPr>
          <w:i w:val="1"/>
          <w:iCs w:val="1"/>
          <w:sz w:val="24"/>
          <w:szCs w:val="24"/>
          <w:u w:color="000000"/>
          <w:rtl w:val="0"/>
          <w:lang w:val="en-US"/>
          <w14:textOutline w14:w="12700" w14:cap="flat">
            <w14:noFill/>
            <w14:miter w14:lim="400000"/>
          </w14:textOutline>
        </w:rPr>
        <w:t>machine</w:t>
      </w:r>
      <w:r>
        <w:rPr>
          <w:sz w:val="24"/>
          <w:szCs w:val="24"/>
          <w:u w:color="000000"/>
          <w:rtl w:val="0"/>
          <w:lang w:val="en-US"/>
          <w14:textOutline w14:w="12700" w14:cap="flat">
            <w14:noFill/>
            <w14:miter w14:lim="400000"/>
          </w14:textOutline>
        </w:rPr>
        <w:t xml:space="preserve"> suggests connection to the word </w:t>
      </w:r>
      <w:r>
        <w:rPr>
          <w:i w:val="1"/>
          <w:iCs w:val="1"/>
          <w:sz w:val="24"/>
          <w:szCs w:val="24"/>
          <w:u w:color="000000"/>
          <w:rtl w:val="0"/>
          <w:lang w:val="en-US"/>
          <w14:textOutline w14:w="12700" w14:cap="flat">
            <w14:noFill/>
            <w14:miter w14:lim="400000"/>
          </w14:textOutline>
        </w:rPr>
        <w:t>migh</w:t>
      </w:r>
      <w:r>
        <w:rPr>
          <w:sz w:val="24"/>
          <w:szCs w:val="24"/>
          <w:u w:color="000000"/>
          <w:rtl w:val="0"/>
          <w:lang w:val="en-US"/>
          <w14:textOutline w14:w="12700" w14:cap="flat">
            <w14:noFill/>
            <w14:miter w14:lim="400000"/>
          </w14:textOutline>
        </w:rPr>
        <w:t>t, power. This treatment of a raw material with power, repetitively</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and tirelessly</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is</w:t>
      </w:r>
      <w:r>
        <w:rPr>
          <w:sz w:val="24"/>
          <w:szCs w:val="24"/>
          <w:u w:color="000000"/>
          <w:rtl w:val="0"/>
          <w:lang w:val="en-US"/>
          <w14:textOutline w14:w="12700" w14:cap="flat">
            <w14:noFill/>
            <w14:miter w14:lim="400000"/>
          </w14:textOutline>
        </w:rPr>
        <w:t xml:space="preserve"> the most frightening</w:t>
      </w:r>
      <w:r>
        <w:rPr>
          <w:sz w:val="24"/>
          <w:szCs w:val="24"/>
          <w:u w:color="000000"/>
          <w:rtl w:val="0"/>
          <w:lang w:val="en-US"/>
          <w14:textOutline w14:w="12700" w14:cap="flat">
            <w14:noFill/>
            <w14:miter w14:lim="400000"/>
          </w14:textOutline>
        </w:rPr>
        <w:t>. The machine would not stop</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be it a human or another living being at </w:t>
      </w:r>
      <w:r>
        <w:rPr>
          <w:sz w:val="24"/>
          <w:szCs w:val="24"/>
          <w:u w:color="000000"/>
          <w:rtl w:val="0"/>
          <w:lang w:val="en-US"/>
          <w14:textOutline w14:w="12700" w14:cap="flat">
            <w14:noFill/>
            <w14:miter w14:lim="400000"/>
          </w14:textOutline>
        </w:rPr>
        <w:t xml:space="preserve"> the </w:t>
      </w:r>
      <w:r>
        <w:rPr>
          <w:sz w:val="24"/>
          <w:szCs w:val="24"/>
          <w:u w:color="000000"/>
          <w:rtl w:val="0"/>
          <w:lang w:val="en-US"/>
          <w14:textOutline w14:w="12700" w14:cap="flat">
            <w14:noFill/>
            <w14:miter w14:lim="400000"/>
          </w14:textOutline>
        </w:rPr>
        <w:t>place of a raw material. Irrespec</w:t>
      </w:r>
      <w:r>
        <w:rPr>
          <w:sz w:val="24"/>
          <w:szCs w:val="24"/>
          <w:u w:color="000000"/>
          <w:rtl w:val="0"/>
          <w:lang w:val="en-US"/>
          <w14:textOutline w14:w="12700" w14:cap="flat">
            <w14:noFill/>
            <w14:miter w14:lim="400000"/>
          </w14:textOutline>
        </w:rPr>
        <w:t>tive</w:t>
      </w:r>
      <w:r>
        <w:rPr>
          <w:sz w:val="24"/>
          <w:szCs w:val="24"/>
          <w:u w:color="000000"/>
          <w:rtl w:val="0"/>
          <w:lang w:val="en-US"/>
          <w14:textOutline w14:w="12700" w14:cap="flat">
            <w14:noFill/>
            <w14:miter w14:lim="400000"/>
          </w14:textOutline>
        </w:rPr>
        <w:t xml:space="preserve"> of what it is treating</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it goes on as long as the power is provided. </w:t>
      </w:r>
      <w:r>
        <w:rPr>
          <w:sz w:val="24"/>
          <w:szCs w:val="24"/>
          <w:u w:color="000000"/>
          <w:rtl w:val="0"/>
          <w:lang w:val="en-US"/>
          <w14:textOutline w14:w="12700" w14:cap="flat">
            <w14:noFill/>
            <w14:miter w14:lim="400000"/>
          </w14:textOutline>
        </w:rPr>
        <w:t>The primary form of the mega machine, according to Mumford, is the military machine. It is the blind obedience of the soldier that makes possible exact replication of the command coming from the head. Once the hierarchic structure of the  machine is established, there is not a  limit to the number of hands, tools, and devices to add to it. The main achievement of the megamachine is  the removal of</w:t>
      </w:r>
      <w:r>
        <w:rPr>
          <w:sz w:val="24"/>
          <w:szCs w:val="24"/>
          <w:u w:color="000000"/>
          <w:rtl w:val="0"/>
          <w:lang w:val="ru-RU"/>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the human dimension not only dynamically, but also ethically. It is the speed and mechanical organisation of the operation that do not allow for the implementation of complex ethical criteria. The megamachine is the execution machine, not a problem-solving or decision-making one. </w:t>
      </w: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Once the megamachine functions properly, the results are visible, but as it comprises the human parts, its breakage is tragic. Its idle running means that the tools become a material. In case we translate this to the ancient models discussed by Lewis Mumford and Rene Gerard, the breakage of the machine is followed by the search for the guilty. Gerard reminds that the guilty in most cases is unknown or unavailable and replaced but the scapegoat.  Here the mechanism of sacrifice is launched. In case of the megamachine, it is a human sacrifice or terror against the invented enemy. Mumford explains that labor machine produces civilisation, and the military machine constantly produces war.</w:t>
      </w: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 xml:space="preserve">In case we return to the discussion of technological art, it is hard to imagine machines producing war by themselves, yet this is what Loznitsa suggests: it is the quantity of the bombs and planes that outnumbers the number of their trained operators that bends reality of many in the direction of mass destruction. One of the conclusions here would be that mere existence of armour is evil and needs to be terminated. These machines of destruction very simply and logically need to be destroyed themselves. One of the directions this chapter will take is the historic exploration of such </w:t>
      </w:r>
      <w:r>
        <w:rPr>
          <w:i w:val="1"/>
          <w:iCs w:val="1"/>
          <w:sz w:val="24"/>
          <w:szCs w:val="24"/>
          <w:u w:color="000000"/>
          <w:rtl w:val="0"/>
          <w:lang w:val="en-US"/>
          <w14:textOutline w14:w="12700" w14:cap="flat">
            <w14:noFill/>
            <w14:miter w14:lim="400000"/>
          </w14:textOutline>
        </w:rPr>
        <w:t>autodestructive machines.</w:t>
      </w:r>
      <w:r>
        <w:rPr>
          <w:sz w:val="24"/>
          <w:szCs w:val="24"/>
          <w:u w:color="000000"/>
          <w:rtl w:val="0"/>
          <w:lang w:val="en-US"/>
          <w14:textOutline w14:w="12700" w14:cap="flat">
            <w14:noFill/>
            <w14:miter w14:lim="400000"/>
          </w14:textOutline>
        </w:rPr>
        <w:t xml:space="preserve"> The other direction would be the </w:t>
      </w:r>
      <w:r>
        <w:rPr>
          <w:i w:val="1"/>
          <w:iCs w:val="1"/>
          <w:sz w:val="24"/>
          <w:szCs w:val="24"/>
          <w:u w:color="000000"/>
          <w:rtl w:val="0"/>
          <w:lang w:val="en-US"/>
          <w14:textOutline w14:w="12700" w14:cap="flat">
            <w14:noFill/>
            <w14:miter w14:lim="400000"/>
          </w14:textOutline>
        </w:rPr>
        <w:t>change of the function of the machine</w:t>
      </w:r>
      <w:r>
        <w:rPr>
          <w:sz w:val="24"/>
          <w:szCs w:val="24"/>
          <w:u w:color="000000"/>
          <w:rtl w:val="0"/>
          <w:lang w:val="en-US"/>
          <w14:textOutline w14:w="12700" w14:cap="flat">
            <w14:noFill/>
            <w14:miter w14:lim="400000"/>
          </w14:textOutline>
        </w:rPr>
        <w:t xml:space="preserve"> of destruction, as was done by Otto Piene when he was using fire machine to produce images.  The fire machines are equally spectacularly used by </w:t>
      </w:r>
      <w:r>
        <w:rPr>
          <w:i w:val="1"/>
          <w:iCs w:val="1"/>
          <w:sz w:val="24"/>
          <w:szCs w:val="24"/>
          <w:u w:color="000000"/>
          <w:rtl w:val="0"/>
          <w:lang w:val="en-US"/>
          <w14:textOutline w14:w="12700" w14:cap="flat">
            <w14:noFill/>
            <w14:miter w14:lim="400000"/>
          </w14:textOutline>
        </w:rPr>
        <w:t>Survival Research Labs</w:t>
      </w:r>
      <w:r>
        <w:rPr>
          <w:sz w:val="24"/>
          <w:szCs w:val="24"/>
          <w:u w:color="000000"/>
          <w:rtl w:val="0"/>
          <w:lang w:val="en-US"/>
          <w14:textOutline w14:w="12700" w14:cap="flat">
            <w14:noFill/>
            <w14:miter w14:lim="400000"/>
          </w14:textOutline>
        </w:rPr>
        <w:t xml:space="preserve"> in their performances. The</w:t>
      </w:r>
      <w:r>
        <w:rPr>
          <w:i w:val="1"/>
          <w:iCs w:val="1"/>
          <w:sz w:val="24"/>
          <w:szCs w:val="24"/>
          <w:u w:color="000000"/>
          <w:rtl w:val="0"/>
          <w:lang w:val="en-US"/>
          <w14:textOutline w14:w="12700" w14:cap="flat">
            <w14:noFill/>
            <w14:miter w14:lim="400000"/>
          </w14:textOutline>
        </w:rPr>
        <w:t xml:space="preserve"> third direction would be a kind of subversive affirmation</w:t>
      </w:r>
      <w:r>
        <w:rPr>
          <w:sz w:val="24"/>
          <w:szCs w:val="24"/>
          <w:u w:color="000000"/>
          <w:rtl w:val="0"/>
          <w:lang w:val="en-US"/>
          <w14:textOutline w14:w="12700" w14:cap="flat">
            <w14:noFill/>
            <w14:miter w14:lim="400000"/>
          </w14:textOutline>
        </w:rPr>
        <w:t xml:space="preserve">, a machine that demonstrates already existing mechanism in order to disavow it.  </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bidi w:val="0"/>
        <w:spacing w:before="0" w:line="360" w:lineRule="auto"/>
        <w:ind w:left="0" w:right="0" w:firstLine="0"/>
        <w:jc w:val="both"/>
        <w:rPr>
          <w:u w:color="000000"/>
          <w:rtl w:val="0"/>
          <w:lang w:val="en-US"/>
          <w14:textOutline w14:w="12700" w14:cap="flat">
            <w14:noFill/>
            <w14:miter w14:lim="400000"/>
          </w14:textOutline>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bidi w:val="0"/>
        <w:spacing w:before="0" w:line="360" w:lineRule="auto"/>
        <w:ind w:left="0" w:right="0" w:firstLine="0"/>
        <w:jc w:val="both"/>
        <w:rPr>
          <w:u w:color="000000"/>
          <w:rtl w:val="0"/>
          <w:lang w:val="en-US"/>
          <w14:textOutline w14:w="12700" w14:cap="flat">
            <w14:noFill/>
            <w14:miter w14:lim="400000"/>
          </w14:textOutline>
        </w:rPr>
      </w:pPr>
      <w:r>
        <w:rPr>
          <w:u w:color="000000"/>
          <w:rtl w:val="0"/>
          <w:lang w:val="en-US"/>
          <w14:textOutline w14:w="12700" w14:cap="flat">
            <w14:noFill/>
            <w14:miter w14:lim="400000"/>
          </w14:textOutline>
        </w:rPr>
        <w:t>Andreas Broeckman</w:t>
      </w:r>
      <w:r>
        <w:rPr>
          <w:u w:color="000000"/>
          <w:vertAlign w:val="superscript"/>
          <w:rtl w:val="0"/>
          <w:lang w:val="en-US"/>
          <w14:textOutline w14:w="12700" w14:cap="flat">
            <w14:noFill/>
            <w14:miter w14:lim="400000"/>
          </w14:textOutline>
        </w:rPr>
        <w:footnoteReference w:id="5"/>
      </w:r>
      <w:r>
        <w:rPr>
          <w:u w:color="000000"/>
          <w:rtl w:val="0"/>
          <w:lang w:val="en-US"/>
          <w14:textOutline w14:w="12700" w14:cap="flat">
            <w14:noFill/>
            <w14:miter w14:lim="400000"/>
          </w14:textOutline>
        </w:rPr>
        <w:t xml:space="preserve"> points out f</w:t>
      </w:r>
      <w:r>
        <w:rPr>
          <w:u w:color="000000"/>
          <w:rtl w:val="0"/>
          <w:lang w:val="en-US"/>
          <w14:textOutline w14:w="12700" w14:cap="flat">
            <w14:noFill/>
            <w14:miter w14:lim="400000"/>
          </w14:textOutline>
        </w:rPr>
        <w:t>ive</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 xml:space="preserve">types of machines </w:t>
      </w:r>
      <w:r>
        <w:rPr>
          <w:u w:color="000000"/>
          <w:rtl w:val="0"/>
          <w:lang w:val="en-US"/>
          <w14:textOutline w14:w="12700" w14:cap="flat">
            <w14:noFill/>
            <w14:miter w14:lim="400000"/>
          </w14:textOutline>
        </w:rPr>
        <w:t>other</w:t>
      </w:r>
      <w:r>
        <w:rPr>
          <w:u w:color="000000"/>
          <w:rtl w:val="0"/>
          <w:lang w:val="en-US"/>
          <w14:textOutline w14:w="12700" w14:cap="flat">
            <w14:noFill/>
            <w14:miter w14:lim="400000"/>
          </w14:textOutline>
        </w:rPr>
        <w:t xml:space="preserve"> than the megamachine</w:t>
      </w:r>
      <w:r>
        <w:rPr>
          <w:u w:color="000000"/>
          <w:rtl w:val="0"/>
          <w:lang w:val="en-US"/>
          <w14:textOutline w14:w="12700" w14:cap="flat">
            <w14:noFill/>
            <w14:miter w14:lim="400000"/>
          </w14:textOutline>
        </w:rPr>
        <w:t xml:space="preserve">. The first and the most obvious would be the </w:t>
      </w:r>
      <w:r>
        <w:rPr>
          <w:i w:val="1"/>
          <w:iCs w:val="1"/>
          <w:u w:color="000000"/>
          <w:rtl w:val="0"/>
          <w:lang w:val="en-US"/>
          <w14:textOutline w14:w="12700" w14:cap="flat">
            <w14:noFill/>
            <w14:miter w14:lim="400000"/>
          </w14:textOutline>
        </w:rPr>
        <w:t>A</w:t>
      </w:r>
      <w:r>
        <w:rPr>
          <w:i w:val="1"/>
          <w:iCs w:val="1"/>
          <w:u w:color="000000"/>
          <w:rtl w:val="0"/>
          <w:lang w:val="en-US"/>
          <w14:textOutline w14:w="12700" w14:cap="flat">
            <w14:noFill/>
            <w14:miter w14:lim="400000"/>
          </w14:textOutline>
        </w:rPr>
        <w:t>rchimedean machine</w:t>
      </w:r>
      <w:r>
        <w:rPr>
          <w:u w:color="000000"/>
          <w:rtl w:val="0"/>
          <w:lang w:val="en-US"/>
          <w14:textOutline w14:w="12700" w14:cap="flat">
            <w14:noFill/>
            <w14:miter w14:lim="400000"/>
          </w14:textOutline>
        </w:rPr>
        <w:t>, the most straightforward one, taking in the raw material and performing repetitive operation on i</w:t>
      </w:r>
      <w:r>
        <w:rPr>
          <w:u w:color="000000"/>
          <w:rtl w:val="0"/>
          <w:lang w:val="en-US"/>
          <w14:textOutline w14:w="12700" w14:cap="flat">
            <w14:noFill/>
            <w14:miter w14:lim="400000"/>
          </w14:textOutline>
        </w:rPr>
        <w:t>t</w:t>
      </w:r>
      <w:r>
        <w:rPr>
          <w:u w:color="000000"/>
          <w:rtl w:val="0"/>
          <w:lang w:val="en-US"/>
          <w14:textOutline w14:w="12700" w14:cap="flat">
            <w14:noFill/>
            <w14:miter w14:lim="400000"/>
          </w14:textOutline>
        </w:rPr>
        <w:t xml:space="preserve"> with a predictable result</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such machine is a conveyor belt. Alan Turing</w:t>
      </w:r>
      <w:r>
        <w:rPr>
          <w:u w:color="000000"/>
          <w:rtl w:val="0"/>
          <w:lang w:val="en-US"/>
          <w14:textOutline w14:w="12700" w14:cap="flat">
            <w14:noFill/>
            <w14:miter w14:lim="400000"/>
          </w14:textOutline>
        </w:rPr>
        <w:t xml:space="preserve"> changes the scale and the mode of application of the machine and </w:t>
      </w:r>
      <w:r>
        <w:rPr>
          <w:u w:color="000000"/>
          <w:rtl w:val="0"/>
          <w:lang w:val="en-US"/>
          <w14:textOutline w14:w="12700" w14:cap="flat">
            <w14:noFill/>
            <w14:miter w14:lim="400000"/>
          </w14:textOutline>
        </w:rPr>
        <w:t xml:space="preserve">proposes a </w:t>
      </w:r>
      <w:r>
        <w:rPr>
          <w:i w:val="1"/>
          <w:iCs w:val="1"/>
          <w:u w:color="000000"/>
          <w:rtl w:val="0"/>
          <w:lang w:val="en-US"/>
          <w14:textOutline w14:w="12700" w14:cap="flat">
            <w14:noFill/>
            <w14:miter w14:lim="400000"/>
          </w14:textOutline>
        </w:rPr>
        <w:t xml:space="preserve">universal machine </w:t>
      </w:r>
      <w:r>
        <w:rPr>
          <w:u w:color="000000"/>
          <w:rtl w:val="0"/>
          <w:lang w:val="en-US"/>
          <w14:textOutline w14:w="12700" w14:cap="flat">
            <w14:noFill/>
            <w14:miter w14:lim="400000"/>
          </w14:textOutline>
        </w:rPr>
        <w:t xml:space="preserve">that can break up any problem into smaller operations that are solvable mathematically, thus </w:t>
      </w:r>
      <w:r>
        <w:rPr>
          <w:u w:color="000000"/>
          <w:rtl w:val="0"/>
          <w:lang w:val="en-US"/>
          <w14:textOutline w14:w="12700" w14:cap="flat">
            <w14:noFill/>
            <w14:miter w14:lim="400000"/>
          </w14:textOutline>
        </w:rPr>
        <w:t>forming</w:t>
      </w:r>
      <w:r>
        <w:rPr>
          <w:u w:color="000000"/>
          <w:rtl w:val="0"/>
          <w:lang w:val="en-US"/>
          <w14:textOutline w14:w="12700" w14:cap="flat">
            <w14:noFill/>
            <w14:miter w14:lim="400000"/>
          </w14:textOutline>
        </w:rPr>
        <w:t xml:space="preserve"> the project of a contemporary computer, and even further, artificial intelligence. The </w:t>
      </w:r>
      <w:r>
        <w:rPr>
          <w:u w:color="000000"/>
          <w:rtl w:val="0"/>
          <w:lang w:val="en-US"/>
          <w14:textOutline w14:w="12700" w14:cap="flat">
            <w14:noFill/>
            <w14:miter w14:lim="400000"/>
          </w14:textOutline>
        </w:rPr>
        <w:t xml:space="preserve">third </w:t>
      </w:r>
      <w:r>
        <w:rPr>
          <w:u w:color="000000"/>
          <w:rtl w:val="0"/>
          <w:lang w:val="en-US"/>
          <w14:textOutline w14:w="12700" w14:cap="flat">
            <w14:noFill/>
            <w14:miter w14:lim="400000"/>
          </w14:textOutline>
        </w:rPr>
        <w:t xml:space="preserve">one is a </w:t>
      </w:r>
      <w:r>
        <w:rPr>
          <w:i w:val="1"/>
          <w:iCs w:val="1"/>
          <w:u w:color="000000"/>
          <w:rtl w:val="0"/>
          <w:lang w:val="en-US"/>
          <w14:textOutline w14:w="12700" w14:cap="flat">
            <w14:noFill/>
            <w14:miter w14:lim="400000"/>
          </w14:textOutline>
        </w:rPr>
        <w:t>machine celebataire</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 xml:space="preserve">a fantastic image transforming love into a technique of death. The mechanics of the </w:t>
      </w:r>
      <w:r>
        <w:rPr>
          <w:i w:val="1"/>
          <w:iCs w:val="1"/>
          <w:u w:color="000000"/>
          <w:rtl w:val="0"/>
          <w:lang w:val="en-US"/>
          <w14:textOutline w14:w="12700" w14:cap="flat">
            <w14:noFill/>
            <w14:miter w14:lim="400000"/>
          </w14:textOutline>
        </w:rPr>
        <w:t xml:space="preserve">machine of desire, </w:t>
      </w:r>
      <w:r>
        <w:rPr>
          <w:u w:color="000000"/>
          <w:rtl w:val="0"/>
          <w:lang w:val="en-US"/>
          <w14:textOutline w14:w="12700" w14:cap="flat">
            <w14:noFill/>
            <w14:miter w14:lim="400000"/>
          </w14:textOutline>
        </w:rPr>
        <w:t>the fourth</w:t>
      </w:r>
      <w:r>
        <w:rPr>
          <w:i w:val="1"/>
          <w:iCs w:val="1"/>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 xml:space="preserve">is equally fatal and </w:t>
      </w:r>
      <w:r>
        <w:rPr>
          <w:u w:color="000000"/>
          <w:rtl w:val="0"/>
          <w:lang w:val="en-US"/>
          <w14:textOutline w14:w="12700" w14:cap="flat">
            <w14:noFill/>
            <w14:miter w14:lim="400000"/>
          </w14:textOutline>
        </w:rPr>
        <w:t>only leading to more desires.</w:t>
      </w:r>
      <w:r>
        <w:rPr>
          <w:u w:color="000000"/>
          <w:rtl w:val="0"/>
          <w:lang w:val="en-US"/>
          <w14:textOutline w14:w="12700" w14:cap="flat">
            <w14:noFill/>
            <w14:miter w14:lim="400000"/>
          </w14:textOutline>
        </w:rPr>
        <w:t xml:space="preserve"> Machines of desire appear and operate in </w:t>
      </w:r>
      <w:r>
        <w:rPr>
          <w:i w:val="1"/>
          <w:iCs w:val="1"/>
          <w:u w:color="000000"/>
          <w:rtl w:val="0"/>
          <w:lang w:val="en-US"/>
          <w14:textOutline w14:w="12700" w14:cap="flat">
            <w14:noFill/>
            <w14:miter w14:lim="400000"/>
          </w14:textOutline>
        </w:rPr>
        <w:t xml:space="preserve">Capitalism and Schizophrenia </w:t>
      </w:r>
      <w:r>
        <w:rPr>
          <w:u w:color="000000"/>
          <w:rtl w:val="0"/>
          <w:lang w:val="en-US"/>
          <w14:textOutline w14:w="12700" w14:cap="flat">
            <w14:noFill/>
            <w14:miter w14:lim="400000"/>
          </w14:textOutline>
        </w:rPr>
        <w:t xml:space="preserve">by Gilles Deleuze and Felix Guattari. The notion of the machine of desire originates from the earlier work by two </w:t>
      </w:r>
      <w:r>
        <w:rPr>
          <w:u w:color="000000"/>
          <w:rtl w:val="0"/>
          <w:lang w:val="en-US"/>
          <w14:textOutline w14:w="12700" w14:cap="flat">
            <w14:noFill/>
            <w14:miter w14:lim="400000"/>
          </w14:textOutline>
        </w:rPr>
        <w:t xml:space="preserve"> Chilean</w:t>
      </w:r>
      <w:r>
        <w:rPr>
          <w:u w:color="000000"/>
          <w:rtl w:val="0"/>
          <w:lang w:val="en-US"/>
          <w14:textOutline w14:w="12700" w14:cap="flat">
            <w14:noFill/>
            <w14:miter w14:lim="400000"/>
          </w14:textOutline>
        </w:rPr>
        <w:t>s:</w:t>
      </w:r>
      <w:r>
        <w:rPr>
          <w:u w:color="000000"/>
          <w:rtl w:val="0"/>
          <w:lang w:val="en-US"/>
          <w14:textOutline w14:w="12700" w14:cap="flat">
            <w14:noFill/>
            <w14:miter w14:lim="400000"/>
          </w14:textOutline>
        </w:rPr>
        <w:t xml:space="preserve"> biologist Humberto Maturana and </w:t>
      </w:r>
      <w:r>
        <w:rPr>
          <w:u w:color="000000"/>
          <w:rtl w:val="0"/>
          <w:lang w:val="en-US"/>
          <w14:textOutline w14:w="12700" w14:cap="flat">
            <w14:noFill/>
            <w14:miter w14:lim="400000"/>
          </w14:textOutline>
        </w:rPr>
        <w:t xml:space="preserve">cybernetician Fransisco Varela, who </w:t>
      </w:r>
      <w:r>
        <w:rPr>
          <w:u w:color="000000"/>
          <w:rtl w:val="0"/>
          <w:lang w:val="en-US"/>
          <w14:textOutline w14:w="12700" w14:cap="flat">
            <w14:noFill/>
            <w14:miter w14:lim="400000"/>
          </w14:textOutline>
        </w:rPr>
        <w:t xml:space="preserve">described living beings as </w:t>
      </w:r>
      <w:r>
        <w:rPr>
          <w:i w:val="1"/>
          <w:iCs w:val="1"/>
          <w:u w:color="000000"/>
          <w:rtl w:val="0"/>
          <w:lang w:val="en-US"/>
          <w14:textOutline w14:w="12700" w14:cap="flat">
            <w14:noFill/>
            <w14:miter w14:lim="400000"/>
          </w14:textOutline>
        </w:rPr>
        <w:t>autopoetic machines</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The important parallel between the social repressive structures and psychological mechanisms is drawn throughout  </w:t>
      </w:r>
      <w:r>
        <w:rPr>
          <w:i w:val="1"/>
          <w:iCs w:val="1"/>
          <w:u w:color="000000"/>
          <w:rtl w:val="0"/>
          <w:lang w:val="en-US"/>
          <w14:textOutline w14:w="12700" w14:cap="flat">
            <w14:noFill/>
            <w14:miter w14:lim="400000"/>
          </w14:textOutline>
        </w:rPr>
        <w:t xml:space="preserve">Capitalism and Schizophrenia; </w:t>
      </w:r>
      <w:r>
        <w:rPr>
          <w:u w:color="000000"/>
          <w:rtl w:val="0"/>
          <w:lang w:val="en-US"/>
          <w14:textOutline w14:w="12700" w14:cap="flat">
            <w14:noFill/>
            <w14:miter w14:lim="400000"/>
          </w14:textOutline>
        </w:rPr>
        <w:t>the authors propose the model of the world as a collision of multiple machines of desire. This suggests the possibility of thinking of a machine not even as a metaphor of civilisation, but rather as a universal structure that is characteristic of the mind, body, society and a mechanism. The c</w:t>
      </w:r>
      <w:r>
        <w:rPr>
          <w:i w:val="1"/>
          <w:iCs w:val="1"/>
          <w:u w:color="000000"/>
          <w:rtl w:val="0"/>
          <w:lang w:val="en-US"/>
          <w14:textOutline w14:w="12700" w14:cap="flat">
            <w14:noFill/>
            <w14:miter w14:lim="400000"/>
          </w14:textOutline>
        </w:rPr>
        <w:t>ybernetic machine</w:t>
      </w:r>
      <w:r>
        <w:rPr>
          <w:u w:color="000000"/>
          <w:rtl w:val="0"/>
          <w:lang w:val="en-US"/>
          <w14:textOutline w14:w="12700" w14:cap="flat">
            <w14:noFill/>
            <w14:miter w14:lim="400000"/>
          </w14:textOutline>
        </w:rPr>
        <w:t xml:space="preserve"> (such as </w:t>
      </w:r>
      <w:r>
        <w:rPr>
          <w:i w:val="1"/>
          <w:iCs w:val="1"/>
          <w:u w:color="000000"/>
          <w:rtl w:val="0"/>
          <w:lang w:val="en-US"/>
          <w14:textOutline w14:w="12700" w14:cap="flat">
            <w14:noFill/>
            <w14:miter w14:lim="400000"/>
          </w14:textOutline>
        </w:rPr>
        <w:t>Black Box</w:t>
      </w:r>
      <w:r>
        <w:rPr>
          <w:u w:color="000000"/>
          <w:rtl w:val="0"/>
          <w:lang w:val="en-US"/>
          <w14:textOutline w14:w="12700" w14:cap="flat">
            <w14:noFill/>
            <w14:miter w14:lim="400000"/>
          </w14:textOutline>
        </w:rPr>
        <w:t xml:space="preserve"> by Claude Shannon or </w:t>
      </w:r>
      <w:r>
        <w:rPr>
          <w:i w:val="1"/>
          <w:iCs w:val="1"/>
          <w:u w:color="000000"/>
          <w:rtl w:val="0"/>
          <w:lang w:val="en-US"/>
          <w14:textOutline w14:w="12700" w14:cap="flat">
            <w14:noFill/>
            <w14:miter w14:lim="400000"/>
          </w14:textOutline>
        </w:rPr>
        <w:t>Soliloquy of Mobiles</w:t>
      </w:r>
      <w:r>
        <w:rPr>
          <w:u w:color="000000"/>
          <w:rtl w:val="0"/>
          <w:lang w:val="en-US"/>
          <w14:textOutline w14:w="12700" w14:cap="flat">
            <w14:noFill/>
            <w14:miter w14:lim="400000"/>
          </w14:textOutline>
        </w:rPr>
        <w:t xml:space="preserve"> by Gordon Pask), the fifth type, is a mechanism for communication and control or an </w:t>
      </w:r>
      <w:r>
        <w:rPr>
          <w:i w:val="1"/>
          <w:iCs w:val="1"/>
          <w:u w:color="000000"/>
          <w:rtl w:val="0"/>
          <w:lang w:val="en-US"/>
          <w14:textOutline w14:w="12700" w14:cap="flat">
            <w14:noFill/>
            <w14:miter w14:lim="400000"/>
          </w14:textOutline>
        </w:rPr>
        <w:t>aesthetic potential environment</w:t>
      </w:r>
      <w:r>
        <w:rPr>
          <w:u w:color="000000"/>
          <w:rtl w:val="0"/>
          <w:lang w:val="en-US"/>
          <w14:textOutline w14:w="12700" w14:cap="flat">
            <w14:noFill/>
            <w14:miter w14:lim="400000"/>
          </w14:textOutline>
        </w:rPr>
        <w:t xml:space="preserve"> (Pask), despite its origin in military-industrial complex, it led the way to contemporary </w:t>
      </w:r>
      <w:r>
        <w:rPr>
          <w:i w:val="1"/>
          <w:iCs w:val="1"/>
          <w:u w:color="000000"/>
          <w:rtl w:val="0"/>
          <w:lang w:val="en-US"/>
          <w14:textOutline w14:w="12700" w14:cap="flat">
            <w14:noFill/>
            <w14:miter w14:lim="400000"/>
          </w14:textOutline>
        </w:rPr>
        <w:t>empathy machines</w:t>
      </w:r>
      <w:r>
        <w:rPr>
          <w:u w:color="000000"/>
          <w:rtl w:val="0"/>
          <w:lang w:val="en-US"/>
          <w14:textOutline w14:w="12700" w14:cap="flat">
            <w14:noFill/>
            <w14:miter w14:lim="400000"/>
          </w14:textOutline>
        </w:rPr>
        <w:t>.</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bidi w:val="0"/>
        <w:spacing w:before="0" w:line="360" w:lineRule="auto"/>
        <w:ind w:left="0" w:right="0" w:firstLine="0"/>
        <w:jc w:val="both"/>
        <w:rPr>
          <w:u w:color="000000"/>
          <w:rtl w:val="0"/>
          <w:lang w:val="en-US"/>
          <w14:textOutline w14:w="12700" w14:cap="flat">
            <w14:noFill/>
            <w14:miter w14:lim="400000"/>
          </w14:textOutline>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bidi w:val="0"/>
        <w:spacing w:before="0" w:line="360" w:lineRule="auto"/>
        <w:ind w:left="0" w:right="0" w:firstLine="0"/>
        <w:jc w:val="both"/>
        <w:rPr>
          <w:u w:color="ff95ca"/>
          <w:rtl w:val="0"/>
          <w14:textOutline w14:w="12700" w14:cap="flat">
            <w14:noFill/>
            <w14:miter w14:lim="400000"/>
          </w14:textOutline>
        </w:rPr>
      </w:pPr>
      <w:r>
        <w:rPr>
          <w:u w:color="000000"/>
          <w:rtl w:val="0"/>
          <w:lang w:val="en-US"/>
          <w14:textOutline w14:w="12700" w14:cap="flat">
            <w14:noFill/>
            <w14:miter w14:lim="400000"/>
          </w14:textOutline>
        </w:rPr>
        <w:t xml:space="preserve">Communication and sending messages over distance is another implementation of the </w:t>
      </w:r>
      <w:r>
        <w:rPr>
          <w:u w:color="000000"/>
          <w:rtl w:val="0"/>
          <w:lang w:val="en-US"/>
          <w14:textOutline w14:w="12700" w14:cap="flat">
            <w14:noFill/>
            <w14:miter w14:lim="400000"/>
          </w14:textOutline>
        </w:rPr>
        <w:t xml:space="preserve"> cybernetic machine,</w:t>
      </w:r>
      <w:r>
        <w:rPr>
          <w:u w:color="000000"/>
          <w:rtl w:val="0"/>
          <w:lang w:val="en-US"/>
          <w14:textOutline w14:w="12700" w14:cap="flat">
            <w14:noFill/>
            <w14:miter w14:lim="400000"/>
          </w14:textOutline>
        </w:rPr>
        <w:t xml:space="preserve"> taking our voices, faces</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and words as a raw material</w:t>
      </w:r>
      <w:r>
        <w:rPr>
          <w:u w:color="000000"/>
          <w:rtl w:val="0"/>
          <w:lang w:val="en-US"/>
          <w14:textOutline w14:w="12700" w14:cap="flat">
            <w14:noFill/>
            <w14:miter w14:lim="400000"/>
          </w14:textOutline>
        </w:rPr>
        <w:t xml:space="preserve"> and</w:t>
      </w:r>
      <w:r>
        <w:rPr>
          <w:u w:color="000000"/>
          <w:rtl w:val="0"/>
          <w:lang w:val="en-US"/>
          <w14:textOutline w14:w="12700" w14:cap="flat">
            <w14:noFill/>
            <w14:miter w14:lim="400000"/>
          </w14:textOutline>
        </w:rPr>
        <w:t xml:space="preserve"> sending them to the provider</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s server, th</w:t>
      </w:r>
      <w:r>
        <w:rPr>
          <w:u w:color="000000"/>
          <w:rtl w:val="0"/>
          <w:lang w:val="en-US"/>
          <w14:textOutline w14:w="12700" w14:cap="flat">
            <w14:noFill/>
            <w14:miter w14:lim="400000"/>
          </w14:textOutline>
        </w:rPr>
        <w:t>e</w:t>
      </w:r>
      <w:r>
        <w:rPr>
          <w:u w:color="000000"/>
          <w:rtl w:val="0"/>
          <w:lang w:val="en-US"/>
          <w14:textOutline w14:w="12700" w14:cap="flat">
            <w14:noFill/>
            <w14:miter w14:lim="400000"/>
          </w14:textOutline>
        </w:rPr>
        <w:t>n to the remote server, then through cables to the server of another provider</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and then to the receiver, as a result producing online communication, exchange, staying in touch, solitude and depression.</w:t>
      </w:r>
      <w:r>
        <w:rPr>
          <w:u w:color="000000"/>
          <w:rtl w:val="0"/>
          <w:lang w:val="en-US"/>
          <w14:textOutline w14:w="12700" w14:cap="flat">
            <w14:noFill/>
            <w14:miter w14:lim="400000"/>
          </w14:textOutline>
        </w:rPr>
        <w:t xml:space="preserve"> Communication of simple non-ambiguous messages is an essential part of the megamachine of repression. So, would a communication machine that is richer in media or less habitual result in more empathetic perception?</w:t>
      </w:r>
    </w:p>
    <w:p>
      <w:pPr>
        <w:pStyle w:val="Default"/>
        <w:bidi w:val="0"/>
        <w:spacing w:before="0" w:line="240" w:lineRule="auto"/>
        <w:ind w:left="0" w:right="0" w:firstLine="0"/>
        <w:jc w:val="left"/>
        <w:rPr>
          <w:u w:color="ff95ca"/>
          <w:rtl w:val="0"/>
          <w:lang w:val="en-US"/>
          <w14:textOutline w14:w="12700" w14:cap="flat">
            <w14:noFill/>
            <w14:miter w14:lim="400000"/>
          </w14:textOutline>
        </w:rPr>
      </w:pPr>
    </w:p>
    <w:p>
      <w:pPr>
        <w:pStyle w:val="Default"/>
        <w:bidi w:val="0"/>
        <w:spacing w:before="0" w:line="360" w:lineRule="auto"/>
        <w:ind w:left="0" w:right="0" w:firstLine="0"/>
        <w:jc w:val="both"/>
        <w:rPr>
          <w:u w:color="000000"/>
          <w:rtl w:val="0"/>
          <w:lang w:val="en-US"/>
          <w14:textOutline w14:w="12700" w14:cap="flat">
            <w14:noFill/>
            <w14:miter w14:lim="400000"/>
          </w14:textOutline>
        </w:rPr>
      </w:pPr>
      <w:r>
        <w:rPr>
          <w:u w:color="000000"/>
          <w:rtl w:val="0"/>
          <w:lang w:val="en-US"/>
          <w14:textOutline w14:w="12700" w14:cap="flat">
            <w14:noFill/>
            <w14:miter w14:lim="400000"/>
          </w14:textOutline>
        </w:rPr>
        <w:t>The p</w:t>
      </w:r>
      <w:r>
        <w:rPr>
          <w:u w:color="000000"/>
          <w:rtl w:val="0"/>
          <w:lang w:val="en-US"/>
          <w14:textOutline w14:w="12700" w14:cap="flat">
            <w14:noFill/>
            <w14:miter w14:lim="400000"/>
          </w14:textOutline>
        </w:rPr>
        <w:t>revious crisis of physical movement of humans, COVID</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has offered a staple</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 xml:space="preserve">tool for connecting people digitally - video conferencing. We all know the shortcomings of </w:t>
      </w:r>
      <w:r>
        <w:rPr>
          <w:u w:color="000000"/>
          <w:rtl w:val="0"/>
          <w:lang w:val="en-US"/>
          <w14:textOutline w14:w="12700" w14:cap="flat">
            <w14:noFill/>
            <w14:miter w14:lim="400000"/>
          </w14:textOutline>
        </w:rPr>
        <w:t xml:space="preserve">telecommunication. I would argue that it would be ideal for the </w:t>
      </w:r>
      <w:r>
        <w:rPr>
          <w:u w:color="000000"/>
          <w:rtl w:val="0"/>
          <w:lang w:val="en-US"/>
          <w14:textOutline w14:w="12700" w14:cap="flat">
            <w14:noFill/>
            <w14:miter w14:lim="400000"/>
          </w14:textOutline>
        </w:rPr>
        <w:t xml:space="preserve"> communication machines</w:t>
      </w:r>
      <w:r>
        <w:rPr>
          <w:u w:color="000000"/>
          <w:rtl w:val="0"/>
          <w:lang w:val="en-US"/>
          <w14:textOutline w14:w="12700" w14:cap="flat">
            <w14:noFill/>
            <w14:miter w14:lim="400000"/>
          </w14:textOutline>
        </w:rPr>
        <w:t xml:space="preserve"> (as well as other apparatuses)</w:t>
      </w:r>
      <w:r>
        <w:rPr>
          <w:u w:color="000000"/>
          <w:rtl w:val="0"/>
          <w:lang w:val="en-US"/>
          <w14:textOutline w14:w="12700" w14:cap="flat">
            <w14:noFill/>
            <w14:miter w14:lim="400000"/>
          </w14:textOutline>
        </w:rPr>
        <w:t xml:space="preserve"> to produc</w:t>
      </w:r>
      <w:r>
        <w:rPr>
          <w:u w:color="000000"/>
          <w:rtl w:val="0"/>
          <w:lang w:val="en-US"/>
          <w14:textOutline w14:w="12700" w14:cap="flat">
            <w14:noFill/>
            <w14:miter w14:lim="400000"/>
          </w14:textOutline>
        </w:rPr>
        <w:t xml:space="preserve">e </w:t>
      </w:r>
      <w:r>
        <w:rPr>
          <w:u w:color="000000"/>
          <w:rtl w:val="0"/>
          <w:lang w:val="en-US"/>
          <w14:textOutline w14:w="12700" w14:cap="flat">
            <w14:noFill/>
            <w14:miter w14:lim="400000"/>
          </w14:textOutline>
        </w:rPr>
        <w:t>empathy</w:t>
      </w:r>
      <w:r>
        <w:rPr>
          <w:u w:color="000000"/>
          <w:rtl w:val="0"/>
          <w:lang w:val="en-US"/>
          <w14:textOutline w14:w="12700" w14:cap="flat">
            <w14:noFill/>
            <w14:miter w14:lim="400000"/>
          </w14:textOutline>
        </w:rPr>
        <w:t xml:space="preserve"> and have empathy training interfaces within them</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Ingo Niermans prophetsies that it is the lovers who will replace the proletariat as a new revolutionary class, but then one must understand love as work to master it: </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the Army of Love could enhance our empathy, libido, attractiveness and devotion by exercising through drills, voluntary reinforced by technological means such as direct brain transmissions of feelings, genetic engineering and plastic surgery</w:t>
      </w:r>
      <w:r>
        <w:rPr>
          <w:u w:color="000000"/>
          <w:rtl w:val="0"/>
          <w:lang w:val="en-US"/>
          <w14:textOutline w14:w="12700" w14:cap="flat">
            <w14:noFill/>
            <w14:miter w14:lim="400000"/>
          </w14:textOutline>
        </w:rPr>
        <w:t>”</w:t>
      </w:r>
      <w:r>
        <w:rPr>
          <w:u w:color="000000"/>
          <w:vertAlign w:val="superscript"/>
          <w:rtl w:val="0"/>
          <w:lang w:val="en-US"/>
          <w14:textOutline w14:w="12700" w14:cap="flat">
            <w14:noFill/>
            <w14:miter w14:lim="400000"/>
          </w14:textOutline>
        </w:rPr>
        <w:footnoteReference w:id="6"/>
      </w:r>
      <w:r>
        <w:rPr>
          <w:u w:color="000000"/>
          <w:rtl w:val="0"/>
          <w:lang w:val="en-US"/>
          <w14:textOutline w14:w="12700" w14:cap="flat">
            <w14:noFill/>
            <w14:miter w14:lim="400000"/>
          </w14:textOutline>
        </w:rPr>
        <w:t xml:space="preserve">. </w:t>
      </w:r>
      <w:r>
        <w:rPr>
          <w:i w:val="1"/>
          <w:iCs w:val="1"/>
          <w:u w:color="000000"/>
          <w:rtl w:val="0"/>
          <w:lang w:val="en-US"/>
          <w14:textOutline w14:w="12700" w14:cap="flat">
            <w14:noFill/>
            <w14:miter w14:lim="400000"/>
          </w14:textOutline>
        </w:rPr>
        <w:t>Machines to be Another</w:t>
      </w:r>
      <w:r>
        <w:rPr>
          <w:u w:color="000000"/>
          <w:rtl w:val="0"/>
          <w:lang w:val="en-US"/>
          <w14:textOutline w14:w="12700" w14:cap="flat">
            <w14:noFill/>
            <w14:miter w14:lim="400000"/>
          </w14:textOutline>
        </w:rPr>
        <w:t xml:space="preserve"> are machines that enhance empathetic perception, if the ultimate love robot for Niermans is the ocean, I would expend it to the fog, the clouds and the storm (see Chapter 1). </w:t>
      </w:r>
    </w:p>
    <w:p>
      <w:pPr>
        <w:pStyle w:val="Default"/>
        <w:bidi w:val="0"/>
        <w:spacing w:before="0" w:line="360" w:lineRule="auto"/>
        <w:ind w:left="0" w:right="0" w:firstLine="0"/>
        <w:jc w:val="left"/>
        <w:rPr>
          <w:shd w:val="clear" w:color="auto" w:fill="ffffff"/>
          <w:rtl w:val="0"/>
        </w:rPr>
      </w:pPr>
    </w:p>
    <w:p>
      <w:pPr>
        <w:pStyle w:val="Default"/>
        <w:bidi w:val="0"/>
        <w:spacing w:before="0" w:line="360" w:lineRule="auto"/>
        <w:ind w:left="0" w:right="0" w:firstLine="0"/>
        <w:jc w:val="left"/>
        <w:rPr>
          <w:shd w:val="clear" w:color="auto" w:fill="ffffff"/>
          <w:rtl w:val="0"/>
        </w:rPr>
      </w:pPr>
      <w:r>
        <w:rPr>
          <w:shd w:val="clear" w:color="auto" w:fill="ffffff"/>
          <w:rtl w:val="0"/>
          <w:lang w:val="en-US"/>
        </w:rPr>
        <w:t>The a</w:t>
      </w:r>
      <w:r>
        <w:rPr>
          <w:shd w:val="clear" w:color="auto" w:fill="ffffff"/>
          <w:rtl w:val="0"/>
          <w:lang w:val="nl-NL"/>
        </w:rPr>
        <w:t>bove</w:t>
      </w:r>
      <w:r>
        <w:rPr>
          <w:shd w:val="clear" w:color="auto" w:fill="ffffff"/>
          <w:rtl w:val="0"/>
          <w:lang w:val="en-US"/>
        </w:rPr>
        <w:t>-</w:t>
      </w:r>
      <w:r>
        <w:rPr>
          <w:shd w:val="clear" w:color="auto" w:fill="ffffff"/>
          <w:rtl w:val="0"/>
          <w:lang w:val="en-US"/>
        </w:rPr>
        <w:t xml:space="preserve">mentioned concepts of </w:t>
      </w:r>
      <w:r>
        <w:rPr>
          <w:shd w:val="clear" w:color="auto" w:fill="ffffff"/>
          <w:rtl w:val="0"/>
          <w:lang w:val="en-US"/>
        </w:rPr>
        <w:t xml:space="preserve">the </w:t>
      </w:r>
      <w:r>
        <w:rPr>
          <w:shd w:val="clear" w:color="auto" w:fill="ffffff"/>
          <w:rtl w:val="0"/>
          <w:lang w:val="en-US"/>
        </w:rPr>
        <w:t>machine slide between technical, sociological</w:t>
      </w:r>
      <w:r>
        <w:rPr>
          <w:shd w:val="clear" w:color="auto" w:fill="ffffff"/>
          <w:rtl w:val="0"/>
          <w:lang w:val="en-US"/>
        </w:rPr>
        <w:t>,</w:t>
      </w:r>
      <w:r>
        <w:rPr>
          <w:shd w:val="clear" w:color="auto" w:fill="ffffff"/>
          <w:rtl w:val="0"/>
          <w:lang w:val="en-US"/>
        </w:rPr>
        <w:t xml:space="preserve"> and metaphorical</w:t>
      </w:r>
      <w:r>
        <w:rPr>
          <w:shd w:val="clear" w:color="auto" w:fill="ffffff"/>
          <w:rtl w:val="0"/>
          <w:lang w:val="en-US"/>
        </w:rPr>
        <w:t xml:space="preserve"> meanings</w:t>
      </w:r>
      <w:r>
        <w:rPr>
          <w:shd w:val="clear" w:color="auto" w:fill="ffffff"/>
          <w:rtl w:val="0"/>
        </w:rPr>
        <w:t>.</w:t>
      </w:r>
      <w:r>
        <w:rPr>
          <w:shd w:val="clear" w:color="auto" w:fill="ffffff"/>
          <w:rtl w:val="0"/>
          <w:lang w:val="en-US"/>
        </w:rPr>
        <w:t xml:space="preserve"> In our study of the machine as a tool for perceiving the other, we will be looking at the machine as the </w:t>
      </w:r>
      <w:r>
        <w:rPr>
          <w:i w:val="1"/>
          <w:iCs w:val="1"/>
          <w:shd w:val="clear" w:color="auto" w:fill="ffffff"/>
          <w:rtl w:val="0"/>
          <w:lang w:val="en-US"/>
        </w:rPr>
        <w:t>apparatus of techno-bodily production</w:t>
      </w:r>
      <w:r>
        <w:rPr>
          <w:shd w:val="clear" w:color="auto" w:fill="ffffff"/>
          <w:rtl w:val="0"/>
          <w:lang w:val="en-US"/>
        </w:rPr>
        <w:t xml:space="preserve"> (Haraway), </w:t>
      </w:r>
      <w:r>
        <w:rPr>
          <w:shd w:val="clear" w:color="auto" w:fill="ffffff"/>
          <w:rtl w:val="0"/>
          <w:lang w:val="en-US"/>
        </w:rPr>
        <w:t>material-semiotic arrangements of human and nonhuman entities</w:t>
      </w:r>
      <w:r>
        <w:rPr>
          <w:shd w:val="clear" w:color="auto" w:fill="ffffff"/>
          <w:rtl w:val="0"/>
          <w:lang w:val="en-US"/>
        </w:rPr>
        <w:t>,</w:t>
      </w:r>
      <w:r>
        <w:rPr>
          <w:shd w:val="clear" w:color="auto" w:fill="ffffff"/>
          <w:rtl w:val="0"/>
          <w:lang w:val="en-US"/>
        </w:rPr>
        <w:t xml:space="preserve"> as well as practices through which organisms are produced. </w:t>
      </w:r>
      <w:r>
        <w:rPr>
          <w:shd w:val="clear" w:color="auto" w:fill="ffffff"/>
          <w:rtl w:val="0"/>
          <w:lang w:val="en-US"/>
        </w:rPr>
        <w:t xml:space="preserve">In other words, we look into machines to learn about human and non-human entanglements. It is especially important to maintain a critical perspective when examining various care and intimacy robotic projects (androids, robotic pets, and caring or communicational environments). Karen Brad points out  that it is the apparatuses that create the boundaries between what matters and what is excluded from mattering. This difference  is </w:t>
      </w:r>
      <w:r>
        <w:rPr>
          <w:shd w:val="clear" w:color="auto" w:fill="ffffff"/>
          <w:rtl w:val="0"/>
          <w:lang w:val="en-US"/>
        </w:rPr>
        <w:t>“</w:t>
      </w:r>
      <w:r>
        <w:rPr>
          <w:shd w:val="clear" w:color="auto" w:fill="ffffff"/>
          <w:rtl w:val="0"/>
          <w:lang w:val="en-US"/>
        </w:rPr>
        <w:t>non-indifference</w:t>
      </w:r>
      <w:r>
        <w:rPr>
          <w:shd w:val="clear" w:color="auto" w:fill="ffffff"/>
          <w:rtl w:val="0"/>
          <w:lang w:val="en-US"/>
        </w:rPr>
        <w:t xml:space="preserve">“ </w:t>
      </w:r>
      <w:r>
        <w:rPr>
          <w:shd w:val="clear" w:color="auto" w:fill="ffffff"/>
          <w:rtl w:val="0"/>
          <w:lang w:val="en-US"/>
        </w:rPr>
        <w:t>(Levinas), or, not unlike Grant Bollemer suggests, it is through acknowledging the difference we acknowledge responsibility by means of making connections and commitments. It would not be an exaggeration to state that the very nature of materiality is entanglement and m</w:t>
      </w:r>
      <w:r>
        <w:rPr>
          <w:shd w:val="clear" w:color="auto" w:fill="ffffff"/>
          <w:rtl w:val="0"/>
          <w:lang w:val="en-US"/>
        </w:rPr>
        <w:t xml:space="preserve">atter itself is always already open to, or rather entangled with, the </w:t>
      </w:r>
      <w:r>
        <w:rPr>
          <w:shd w:val="clear" w:color="auto" w:fill="ffffff"/>
          <w:rtl w:val="1"/>
        </w:rPr>
        <w:t>‘</w:t>
      </w:r>
      <w:r>
        <w:rPr>
          <w:shd w:val="clear" w:color="auto" w:fill="ffffff"/>
          <w:rtl w:val="0"/>
          <w:lang w:val="en-US"/>
        </w:rPr>
        <w:t>Other</w:t>
      </w:r>
      <w:r>
        <w:rPr>
          <w:shd w:val="clear" w:color="auto" w:fill="ffffff"/>
          <w:rtl w:val="0"/>
          <w:lang w:val="en-US"/>
        </w:rPr>
        <w:t>.</w:t>
      </w:r>
      <w:r>
        <w:rPr>
          <w:shd w:val="clear" w:color="auto" w:fill="ffffff"/>
          <w:rtl w:val="1"/>
        </w:rPr>
        <w:t>’</w:t>
      </w:r>
      <w:r>
        <w:rPr>
          <w:shd w:val="clear" w:color="auto" w:fill="ffffff"/>
          <w:rtl w:val="0"/>
          <w:lang w:val="en-US"/>
        </w:rPr>
        <w:t xml:space="preserve"> </w:t>
      </w:r>
      <w:r>
        <w:rPr>
          <w:shd w:val="clear" w:color="auto" w:fill="ffffff"/>
          <w:rtl w:val="0"/>
          <w:lang w:val="en-US"/>
        </w:rPr>
        <w:t xml:space="preserve">Consequently, as Barad demonstrates, </w:t>
      </w:r>
      <w:r>
        <w:rPr>
          <w:shd w:val="clear" w:color="auto" w:fill="ffffff"/>
          <w:rtl w:val="1"/>
        </w:rPr>
        <w:t>‘</w:t>
      </w:r>
      <w:r>
        <w:rPr>
          <w:shd w:val="clear" w:color="auto" w:fill="ffffff"/>
          <w:rtl w:val="0"/>
          <w:lang w:val="en-US"/>
        </w:rPr>
        <w:t>we</w:t>
      </w:r>
      <w:r>
        <w:rPr>
          <w:shd w:val="clear" w:color="auto" w:fill="ffffff"/>
          <w:rtl w:val="1"/>
        </w:rPr>
        <w:t xml:space="preserve">’ </w:t>
      </w:r>
      <w:r>
        <w:rPr>
          <w:shd w:val="clear" w:color="auto" w:fill="ffffff"/>
          <w:rtl w:val="0"/>
          <w:lang w:val="en-US"/>
        </w:rPr>
        <w:t xml:space="preserve">are always responsible to the Other with whom </w:t>
      </w:r>
      <w:r>
        <w:rPr>
          <w:shd w:val="clear" w:color="auto" w:fill="ffffff"/>
          <w:rtl w:val="1"/>
        </w:rPr>
        <w:t>‘</w:t>
      </w:r>
      <w:r>
        <w:rPr>
          <w:shd w:val="clear" w:color="auto" w:fill="ffffff"/>
          <w:rtl w:val="0"/>
          <w:lang w:val="en-US"/>
        </w:rPr>
        <w:t>we</w:t>
      </w:r>
      <w:r>
        <w:rPr>
          <w:shd w:val="clear" w:color="auto" w:fill="ffffff"/>
          <w:rtl w:val="1"/>
        </w:rPr>
        <w:t xml:space="preserve">’ </w:t>
      </w:r>
      <w:r>
        <w:rPr>
          <w:shd w:val="clear" w:color="auto" w:fill="ffffff"/>
          <w:rtl w:val="0"/>
        </w:rPr>
        <w:t>are entangled.</w:t>
      </w:r>
    </w:p>
    <w:p>
      <w:pPr>
        <w:pStyle w:val="Default"/>
        <w:bidi w:val="0"/>
        <w:spacing w:before="0" w:line="360" w:lineRule="auto"/>
        <w:ind w:left="0" w:right="0" w:firstLine="0"/>
        <w:jc w:val="left"/>
        <w:rPr>
          <w:shd w:val="clear" w:color="auto" w:fill="ffffff"/>
          <w:rtl w:val="0"/>
        </w:rPr>
      </w:pPr>
    </w:p>
    <w:p>
      <w:pPr>
        <w:pStyle w:val="Heading 3"/>
        <w:bidi w:val="0"/>
      </w:pPr>
      <w:r>
        <w:rPr>
          <w:rtl w:val="0"/>
        </w:rPr>
        <w:t>Machines of Destruction as Empathy Machines.</w:t>
      </w:r>
    </w:p>
    <w:p>
      <w:pPr>
        <w:pStyle w:val="Body"/>
        <w:spacing w:line="360" w:lineRule="auto"/>
        <w:rPr>
          <w:sz w:val="24"/>
          <w:szCs w:val="24"/>
        </w:rPr>
      </w:pPr>
    </w:p>
    <w:p>
      <w:pPr>
        <w:pStyle w:val="Body"/>
        <w:spacing w:line="360" w:lineRule="auto"/>
        <w:rPr>
          <w:sz w:val="24"/>
          <w:szCs w:val="24"/>
        </w:rPr>
      </w:pPr>
      <w:r>
        <w:rPr>
          <w:sz w:val="24"/>
          <w:szCs w:val="24"/>
          <w:rtl w:val="0"/>
          <w:lang w:val="en-US"/>
        </w:rPr>
        <w:t xml:space="preserve">The destructive machines stand  at the two poles of the empathy machines,  either digital or robotic works of  technological art that are aimed at enhancing the empathetic perception of one person by the other.  The second pole would be machines of affection. While the </w:t>
      </w:r>
      <w:r>
        <w:rPr>
          <w:i w:val="1"/>
          <w:iCs w:val="1"/>
          <w:sz w:val="24"/>
          <w:szCs w:val="24"/>
          <w:rtl w:val="0"/>
          <w:lang w:val="en-US"/>
        </w:rPr>
        <w:t>machines of destruction</w:t>
      </w:r>
      <w:r>
        <w:rPr>
          <w:sz w:val="24"/>
          <w:szCs w:val="24"/>
          <w:rtl w:val="0"/>
          <w:lang w:val="en-US"/>
        </w:rPr>
        <w:t xml:space="preserve"> transgress the borders of self, the </w:t>
      </w:r>
      <w:r>
        <w:rPr>
          <w:i w:val="1"/>
          <w:iCs w:val="1"/>
          <w:sz w:val="24"/>
          <w:szCs w:val="24"/>
          <w:rtl w:val="0"/>
          <w:lang w:val="en-US"/>
        </w:rPr>
        <w:t>machines of affection</w:t>
      </w:r>
      <w:r>
        <w:rPr>
          <w:sz w:val="24"/>
          <w:szCs w:val="24"/>
          <w:rtl w:val="0"/>
          <w:lang w:val="en-US"/>
        </w:rPr>
        <w:t xml:space="preserve"> transgress the borders of the other.</w:t>
      </w:r>
    </w:p>
    <w:p>
      <w:pPr>
        <w:pStyle w:val="Default"/>
        <w:bidi w:val="0"/>
        <w:spacing w:before="0" w:line="360" w:lineRule="auto"/>
        <w:ind w:left="0" w:right="0" w:firstLine="0"/>
        <w:jc w:val="both"/>
        <w:rPr>
          <w:sz w:val="22"/>
          <w:szCs w:val="22"/>
          <w:u w:color="000000"/>
          <w:rtl w:val="0"/>
          <w:lang w:val="en-US"/>
          <w14:textOutline w14:w="12700" w14:cap="flat">
            <w14:noFill/>
            <w14:miter w14:lim="400000"/>
          </w14:textOutline>
        </w:rPr>
      </w:pPr>
    </w:p>
    <w:p>
      <w:pPr>
        <w:pStyle w:val="Default"/>
        <w:bidi w:val="0"/>
        <w:spacing w:before="0" w:line="360" w:lineRule="auto"/>
        <w:ind w:left="0" w:right="0" w:firstLine="0"/>
        <w:jc w:val="both"/>
        <w:rPr>
          <w:sz w:val="26"/>
          <w:szCs w:val="26"/>
          <w:u w:color="e4af0a"/>
          <w:rtl w:val="0"/>
          <w:lang w:val="en-US"/>
          <w14:textOutline w14:w="12700" w14:cap="flat">
            <w14:noFill/>
            <w14:miter w14:lim="400000"/>
          </w14:textOutline>
        </w:rPr>
      </w:pPr>
      <w:r>
        <w:rPr>
          <w:sz w:val="22"/>
          <w:szCs w:val="22"/>
          <w:u w:color="000000"/>
          <w:rtl w:val="0"/>
          <w:lang w:val="en-US"/>
          <w14:textOutline w14:w="12700" w14:cap="flat">
            <w14:noFill/>
            <w14:miter w14:lim="400000"/>
          </w14:textOutline>
        </w:rPr>
        <w:t>E</w:t>
      </w:r>
      <w:r>
        <w:rPr>
          <w:sz w:val="24"/>
          <w:szCs w:val="24"/>
          <w:u w:color="000000"/>
          <w:rtl w:val="0"/>
          <w:lang w:val="en-US"/>
          <w14:textOutline w14:w="12700" w14:cap="flat">
            <w14:noFill/>
            <w14:miter w14:lim="400000"/>
          </w14:textOutline>
        </w:rPr>
        <w:t>mpathy, the act of feeling into the condition and sensations of the other</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can be seen as an ultimate understanding without losing the source of this condition. Empathy is an important tool </w:t>
      </w:r>
      <w:r>
        <w:rPr>
          <w:sz w:val="24"/>
          <w:szCs w:val="24"/>
          <w:u w:color="000000"/>
          <w:rtl w:val="0"/>
          <w:lang w:val="en-US"/>
          <w14:textOutline w14:w="12700" w14:cap="flat">
            <w14:noFill/>
            <w14:miter w14:lim="400000"/>
          </w14:textOutline>
        </w:rPr>
        <w:t>for</w:t>
      </w:r>
      <w:r>
        <w:rPr>
          <w:sz w:val="24"/>
          <w:szCs w:val="24"/>
          <w:u w:color="000000"/>
          <w:rtl w:val="0"/>
          <w:lang w:val="en-US"/>
          <w14:textOutline w14:w="12700" w14:cap="flat">
            <w14:noFill/>
            <w14:miter w14:lim="400000"/>
          </w14:textOutline>
        </w:rPr>
        <w:t xml:space="preserve"> regulating social and personal relationships. It is empathy that seems to be the key instrument for balancing the social inclusion. And, importantly, empathy is </w:t>
      </w:r>
      <w:r>
        <w:rPr>
          <w:sz w:val="24"/>
          <w:szCs w:val="24"/>
          <w:u w:color="000000"/>
          <w:rtl w:val="0"/>
          <w:lang w:val="en-US"/>
          <w14:textOutline w14:w="12700" w14:cap="flat">
            <w14:noFill/>
            <w14:miter w14:lim="400000"/>
          </w14:textOutline>
        </w:rPr>
        <w:t xml:space="preserve">an </w:t>
      </w:r>
      <w:r>
        <w:rPr>
          <w:sz w:val="24"/>
          <w:szCs w:val="24"/>
          <w:u w:color="000000"/>
          <w:rtl w:val="0"/>
          <w:lang w:val="en-US"/>
          <w14:textOutline w14:w="12700" w14:cap="flat">
            <w14:noFill/>
            <w14:miter w14:lim="400000"/>
          </w14:textOutline>
        </w:rPr>
        <w:t xml:space="preserve">essential component of forgiveness. It is placing oneself in the shoes of the other that allows to continue being with the other despite all the difficulties. </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bidi w:val="0"/>
        <w:spacing w:before="0" w:line="240" w:lineRule="auto"/>
        <w:ind w:left="0" w:right="0" w:firstLine="0"/>
        <w:jc w:val="left"/>
        <w:rPr>
          <w:sz w:val="26"/>
          <w:szCs w:val="26"/>
          <w:u w:color="e4af0a"/>
          <w:rtl w:val="0"/>
          <w:lang w:val="en-US"/>
          <w14:textOutline w14:w="12700" w14:cap="flat">
            <w14:noFill/>
            <w14:miter w14:lim="400000"/>
          </w14:textOutline>
        </w:rPr>
      </w:pPr>
    </w:p>
    <w:p>
      <w:pPr>
        <w:pStyle w:val="Default"/>
        <w:bidi w:val="0"/>
        <w:spacing w:before="0" w:line="360" w:lineRule="auto"/>
        <w:ind w:left="0" w:right="0" w:firstLine="0"/>
        <w:jc w:val="both"/>
        <w:rPr>
          <w:sz w:val="24"/>
          <w:szCs w:val="24"/>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Naturally, according to Theodor Reik</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s</w:t>
      </w:r>
      <w:r>
        <w:rPr>
          <w:sz w:val="24"/>
          <w:szCs w:val="24"/>
          <w:u w:color="000000"/>
          <w:rtl w:val="0"/>
          <w:lang w:val="en-US"/>
          <w14:textOutline w14:w="12700" w14:cap="flat">
            <w14:noFill/>
            <w14:miter w14:lim="400000"/>
          </w14:textOutline>
        </w:rPr>
        <w:t xml:space="preserve"> model, empathy has several stages including </w:t>
      </w:r>
      <w:r>
        <w:rPr>
          <w:i w:val="1"/>
          <w:iCs w:val="1"/>
          <w:sz w:val="24"/>
          <w:szCs w:val="24"/>
          <w:u w:color="000000"/>
          <w:rtl w:val="0"/>
          <w:lang w:val="en-US"/>
          <w14:textOutline w14:w="12700" w14:cap="flat">
            <w14:noFill/>
            <w14:miter w14:lim="400000"/>
          </w14:textOutline>
        </w:rPr>
        <w:t>indentification, incorporation, reverberation</w:t>
      </w:r>
      <w:r>
        <w:rPr>
          <w:i w:val="1"/>
          <w:iCs w:val="1"/>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and then </w:t>
      </w:r>
      <w:r>
        <w:rPr>
          <w:i w:val="1"/>
          <w:iCs w:val="1"/>
          <w:sz w:val="24"/>
          <w:szCs w:val="24"/>
          <w:u w:color="000000"/>
          <w:rtl w:val="0"/>
          <w:lang w:val="en-US"/>
          <w14:textOutline w14:w="12700" w14:cap="flat">
            <w14:noFill/>
            <w14:miter w14:lim="400000"/>
          </w14:textOutline>
        </w:rPr>
        <w:t>detachment</w:t>
      </w:r>
      <w:r>
        <w:rPr>
          <w:sz w:val="24"/>
          <w:szCs w:val="24"/>
          <w:u w:color="000000"/>
          <w:rtl w:val="0"/>
          <w:lang w:val="en-US"/>
          <w14:textOutline w14:w="12700" w14:cap="flat">
            <w14:noFill/>
            <w14:miter w14:lim="400000"/>
          </w14:textOutline>
        </w:rPr>
        <w:t xml:space="preserve">. </w:t>
      </w:r>
      <w:r>
        <w:rPr>
          <w:i w:val="1"/>
          <w:iCs w:val="1"/>
          <w:sz w:val="24"/>
          <w:szCs w:val="24"/>
          <w:u w:color="000000"/>
          <w:rtl w:val="0"/>
          <w:lang w:val="en-US"/>
          <w14:textOutline w14:w="12700" w14:cap="flat">
            <w14:noFill/>
            <w14:miter w14:lim="400000"/>
          </w14:textOutline>
        </w:rPr>
        <w:t>Identification</w:t>
      </w:r>
      <w:r>
        <w:rPr>
          <w:sz w:val="24"/>
          <w:szCs w:val="24"/>
          <w:u w:color="000000"/>
          <w:rtl w:val="0"/>
          <w:lang w:val="en-US"/>
          <w14:textOutline w14:w="12700" w14:cap="flat">
            <w14:noFill/>
            <w14:miter w14:lim="400000"/>
          </w14:textOutline>
        </w:rPr>
        <w:t xml:space="preserve"> is happening partly through instinctive imitative activity and partly through relaxation of control of our conscious mind that we allow ourselves to absorb into the condition of the other. </w:t>
      </w:r>
      <w:r>
        <w:rPr>
          <w:i w:val="1"/>
          <w:iCs w:val="1"/>
          <w:sz w:val="24"/>
          <w:szCs w:val="24"/>
          <w:u w:color="000000"/>
          <w:rtl w:val="0"/>
          <w:lang w:val="en-US"/>
          <w14:textOutline w14:w="12700" w14:cap="flat">
            <w14:noFill/>
            <w14:miter w14:lim="400000"/>
          </w14:textOutline>
        </w:rPr>
        <w:t xml:space="preserve">Incorporation </w:t>
      </w:r>
      <w:r>
        <w:rPr>
          <w:sz w:val="24"/>
          <w:szCs w:val="24"/>
          <w:u w:color="000000"/>
          <w:rtl w:val="0"/>
          <w:lang w:val="en-US"/>
          <w14:textOutline w14:w="12700" w14:cap="flat">
            <w14:noFill/>
            <w14:miter w14:lim="400000"/>
          </w14:textOutline>
        </w:rPr>
        <w:t xml:space="preserve">means taking the experience of the other person into oneself. </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When we identify we project our being into others; when we incorporate, we introject the other person into oneself</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w:t>
      </w:r>
      <w:r>
        <w:rPr>
          <w:i w:val="1"/>
          <w:iCs w:val="1"/>
          <w:sz w:val="24"/>
          <w:szCs w:val="24"/>
          <w:u w:color="000000"/>
          <w:rtl w:val="0"/>
          <w:lang w:val="en-US"/>
          <w14:textOutline w14:w="12700" w14:cap="flat">
            <w14:noFill/>
            <w14:miter w14:lim="400000"/>
          </w14:textOutline>
        </w:rPr>
        <w:t>Reverberation</w:t>
      </w:r>
      <w:r>
        <w:rPr>
          <w:sz w:val="24"/>
          <w:szCs w:val="24"/>
          <w:u w:color="000000"/>
          <w:rtl w:val="0"/>
          <w:lang w:val="en-US"/>
          <w14:textOutline w14:w="12700" w14:cap="flat">
            <w14:noFill/>
            <w14:miter w14:lim="400000"/>
          </w14:textOutline>
        </w:rPr>
        <w:t xml:space="preserve"> is finding an echoing experience in</w:t>
      </w:r>
      <w:r>
        <w:rPr>
          <w:sz w:val="24"/>
          <w:szCs w:val="24"/>
          <w:u w:color="000000"/>
          <w:rtl w:val="0"/>
          <w:lang w:val="en-US"/>
          <w14:textOutline w14:w="12700" w14:cap="flat">
            <w14:noFill/>
            <w14:miter w14:lim="400000"/>
          </w14:textOutline>
        </w:rPr>
        <w:t xml:space="preserve"> one</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s</w:t>
      </w:r>
      <w:r>
        <w:rPr>
          <w:sz w:val="24"/>
          <w:szCs w:val="24"/>
          <w:u w:color="000000"/>
          <w:rtl w:val="0"/>
          <w:lang w:val="en-US"/>
          <w14:textOutline w14:w="12700" w14:cap="flat">
            <w14:noFill/>
            <w14:miter w14:lim="400000"/>
          </w14:textOutline>
        </w:rPr>
        <w:t xml:space="preserve"> own life story and moves to a new appreciation. In </w:t>
      </w:r>
      <w:r>
        <w:rPr>
          <w:sz w:val="24"/>
          <w:szCs w:val="24"/>
          <w:u w:color="000000"/>
          <w:rtl w:val="0"/>
          <w:lang w:val="en-US"/>
          <w14:textOutline w14:w="12700" w14:cap="flat">
            <w14:noFill/>
            <w14:miter w14:lim="400000"/>
          </w14:textOutline>
        </w:rPr>
        <w:t xml:space="preserve">the </w:t>
      </w:r>
      <w:r>
        <w:rPr>
          <w:i w:val="1"/>
          <w:iCs w:val="1"/>
          <w:sz w:val="24"/>
          <w:szCs w:val="24"/>
          <w:u w:color="000000"/>
          <w:rtl w:val="0"/>
          <w:lang w:val="en-US"/>
          <w14:textOutline w14:w="12700" w14:cap="flat">
            <w14:noFill/>
            <w14:miter w14:lim="400000"/>
          </w14:textOutline>
        </w:rPr>
        <w:t xml:space="preserve">detachment </w:t>
      </w:r>
      <w:r>
        <w:rPr>
          <w:sz w:val="24"/>
          <w:szCs w:val="24"/>
          <w:u w:color="000000"/>
          <w:rtl w:val="0"/>
          <w:lang w:val="en-US"/>
          <w14:textOutline w14:w="12700" w14:cap="flat">
            <w14:noFill/>
            <w14:miter w14:lim="400000"/>
          </w14:textOutline>
        </w:rPr>
        <w:t>phase</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we break away form the imaginative connection and use the methods of analysis and scrutiny. </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We break our identification and deliberately move away to gain social and psychic distance necessary for objective analysis.</w:t>
      </w:r>
      <w:r>
        <w:rPr>
          <w:sz w:val="24"/>
          <w:szCs w:val="24"/>
          <w:u w:color="000000"/>
          <w:vertAlign w:val="superscript"/>
          <w:rtl w:val="0"/>
          <w:lang w:val="en-US"/>
          <w14:textOutline w14:w="12700" w14:cap="flat">
            <w14:noFill/>
            <w14:miter w14:lim="400000"/>
          </w14:textOutline>
        </w:rPr>
        <w:footnoteReference w:id="7"/>
      </w:r>
      <w:r>
        <w:rPr>
          <w:sz w:val="24"/>
          <w:szCs w:val="24"/>
          <w:u w:color="000000"/>
          <w:rtl w:val="0"/>
          <w:lang w:val="en-US"/>
          <w14:textOutline w14:w="12700" w14:cap="flat">
            <w14:noFill/>
            <w14:miter w14:lim="400000"/>
          </w14:textOutline>
        </w:rPr>
        <w:t>”</w:t>
      </w:r>
    </w:p>
    <w:p>
      <w:pPr>
        <w:pStyle w:val="Default"/>
        <w:bidi w:val="0"/>
        <w:spacing w:before="0" w:line="360" w:lineRule="auto"/>
        <w:ind w:left="0" w:right="0" w:firstLine="0"/>
        <w:jc w:val="both"/>
        <w:rPr>
          <w:sz w:val="24"/>
          <w:szCs w:val="24"/>
          <w:u w:color="000000"/>
          <w:rtl w:val="0"/>
          <w:lang w:val="en-US"/>
          <w14:textOutline w14:w="12700" w14:cap="flat">
            <w14:noFill/>
            <w14:miter w14:lim="400000"/>
          </w14:textOutline>
        </w:rPr>
      </w:pPr>
    </w:p>
    <w:p>
      <w:pPr>
        <w:pStyle w:val="Body"/>
        <w:spacing w:line="336" w:lineRule="auto"/>
        <w:rPr>
          <w:sz w:val="24"/>
          <w:szCs w:val="24"/>
        </w:rPr>
      </w:pPr>
      <w:r>
        <w:rPr>
          <w:sz w:val="24"/>
          <w:szCs w:val="24"/>
          <w:rtl w:val="0"/>
          <w:lang w:val="en-US"/>
        </w:rPr>
        <w:t xml:space="preserve">Looking for better phrasing  I typed the first paragraph of this section in Claude.ai to see if it was going to improve the last sentence: While the </w:t>
      </w:r>
      <w:r>
        <w:rPr>
          <w:i w:val="1"/>
          <w:iCs w:val="1"/>
          <w:sz w:val="24"/>
          <w:szCs w:val="24"/>
          <w:rtl w:val="0"/>
          <w:lang w:val="en-US"/>
        </w:rPr>
        <w:t>machines of destruction</w:t>
      </w:r>
      <w:r>
        <w:rPr>
          <w:sz w:val="24"/>
          <w:szCs w:val="24"/>
          <w:rtl w:val="0"/>
          <w:lang w:val="en-US"/>
        </w:rPr>
        <w:t xml:space="preserve"> transgress the borders of self, the </w:t>
      </w:r>
      <w:r>
        <w:rPr>
          <w:i w:val="1"/>
          <w:iCs w:val="1"/>
          <w:sz w:val="24"/>
          <w:szCs w:val="24"/>
          <w:rtl w:val="0"/>
          <w:lang w:val="en-US"/>
        </w:rPr>
        <w:t>machines of affection</w:t>
      </w:r>
      <w:r>
        <w:rPr>
          <w:sz w:val="24"/>
          <w:szCs w:val="24"/>
          <w:rtl w:val="0"/>
          <w:lang w:val="en-US"/>
        </w:rPr>
        <w:t xml:space="preserve"> transgress the borders of the other. After several attempts it produced the following: </w:t>
      </w:r>
    </w:p>
    <w:p>
      <w:pPr>
        <w:pStyle w:val="Body"/>
        <w:spacing w:line="336" w:lineRule="auto"/>
        <w:rPr>
          <w:sz w:val="24"/>
          <w:szCs w:val="24"/>
        </w:rPr>
      </w:pPr>
    </w:p>
    <w:p>
      <w:pPr>
        <w:pStyle w:val="Body"/>
        <w:rPr>
          <w:sz w:val="22"/>
          <w:szCs w:val="22"/>
        </w:rPr>
      </w:pPr>
      <w:r>
        <w:rPr>
          <w:sz w:val="24"/>
          <w:szCs w:val="24"/>
          <w:rtl w:val="0"/>
          <w:lang w:val="en-US"/>
        </w:rPr>
        <w:t>“</w:t>
      </w:r>
      <w:r>
        <w:rPr>
          <w:sz w:val="22"/>
          <w:szCs w:val="22"/>
          <w:rtl w:val="0"/>
          <w:lang w:val="en-US"/>
        </w:rPr>
        <w:t>In the shadowed laboratories of technological imagination, where circuits pulse like neural synapses and metal gleams with philosophical potential, two archetypal machines emerge</w:t>
      </w:r>
      <w:r>
        <w:rPr>
          <w:sz w:val="22"/>
          <w:szCs w:val="22"/>
          <w:rtl w:val="0"/>
          <w:lang w:val="en-US"/>
        </w:rPr>
        <w:t>—</w:t>
      </w:r>
      <w:r>
        <w:rPr>
          <w:sz w:val="22"/>
          <w:szCs w:val="22"/>
          <w:rtl w:val="0"/>
          <w:lang w:val="en-US"/>
        </w:rPr>
        <w:t>strange cousins in the vast family of human-machine interaction.</w:t>
      </w:r>
    </w:p>
    <w:p>
      <w:pPr>
        <w:pStyle w:val="Body"/>
        <w:bidi w:val="0"/>
      </w:pPr>
    </w:p>
    <w:p>
      <w:pPr>
        <w:pStyle w:val="Body"/>
        <w:bidi w:val="0"/>
      </w:pPr>
      <w:r>
        <w:rPr>
          <w:rtl w:val="0"/>
        </w:rPr>
        <w:t>At one pole stand the machines of destruction, technological artifacts that slice through the delicate membranes of personal identity. Like surgical instruments of perception, they penetrate and fragment the self, dismantling psychological boundaries with cold, precise incisions. These are not mere tools, but philosophical provocations that challenge our most fundamental understanding of individual integrity.</w:t>
      </w:r>
    </w:p>
    <w:p>
      <w:pPr>
        <w:pStyle w:val="Body"/>
        <w:bidi w:val="0"/>
      </w:pPr>
    </w:p>
    <w:p>
      <w:pPr>
        <w:pStyle w:val="Body"/>
        <w:bidi w:val="0"/>
      </w:pPr>
      <w:r>
        <w:rPr>
          <w:rtl w:val="0"/>
        </w:rPr>
        <w:t>Opposite them pulse the machines of affection</w:t>
      </w:r>
      <w:r>
        <w:rPr>
          <w:rtl w:val="0"/>
        </w:rPr>
        <w:t>—</w:t>
      </w:r>
      <w:r>
        <w:rPr>
          <w:rtl w:val="0"/>
        </w:rPr>
        <w:t>gentler, yet no less revolutionary. These technological emissaries reach outward, their tendrils of understanding seeking to breach the fortified walls of the other. Where destructive machines deconstruct the self, affective machines construct bridges of empathy, their algorithmic hearts beating with the rhythm of interpersonal connection.</w:t>
      </w:r>
    </w:p>
    <w:p>
      <w:pPr>
        <w:pStyle w:val="Body"/>
        <w:bidi w:val="0"/>
      </w:pPr>
    </w:p>
    <w:p>
      <w:pPr>
        <w:pStyle w:val="Body"/>
        <w:bidi w:val="0"/>
      </w:pPr>
      <w:r>
        <w:rPr>
          <w:rtl w:val="0"/>
        </w:rPr>
        <w:t>Imagine a digital prosthetic of emotion, a robotic extension of human perception that does not simply observe but actively transforms the landscape of understanding. These machines are not passive intermediaries but active agents of perceptual metamorphosis. They whisper of a future where technology does not merely transmit information but translates the most intimate landscapes of human experience.</w:t>
      </w:r>
    </w:p>
    <w:p>
      <w:pPr>
        <w:pStyle w:val="Body"/>
        <w:bidi w:val="0"/>
      </w:pPr>
    </w:p>
    <w:p>
      <w:pPr>
        <w:pStyle w:val="Body"/>
        <w:rPr>
          <w:sz w:val="24"/>
          <w:szCs w:val="24"/>
        </w:rPr>
      </w:pPr>
      <w:r>
        <w:rPr>
          <w:sz w:val="22"/>
          <w:szCs w:val="22"/>
          <w:rtl w:val="0"/>
          <w:lang w:val="en-US"/>
        </w:rPr>
        <w:t>In this delicate dance between technological intervention and human vulnerability, the empathy machines reveal a profound truth: our boundaries are not fixed, but fluid. They are membranes to be explored, challenged, and ultimately reimagined</w:t>
      </w:r>
      <w:r>
        <w:rPr>
          <w:sz w:val="22"/>
          <w:szCs w:val="22"/>
          <w:rtl w:val="0"/>
          <w:lang w:val="en-US"/>
        </w:rPr>
        <w:t>”</w:t>
      </w:r>
      <w:r>
        <w:rPr>
          <w:sz w:val="24"/>
          <w:szCs w:val="24"/>
          <w:rtl w:val="0"/>
        </w:rPr>
        <w:t>.</w:t>
      </w:r>
    </w:p>
    <w:p>
      <w:pPr>
        <w:pStyle w:val="Body"/>
        <w:spacing w:line="336" w:lineRule="auto"/>
        <w:rPr>
          <w:sz w:val="24"/>
          <w:szCs w:val="24"/>
        </w:rPr>
      </w:pPr>
    </w:p>
    <w:p>
      <w:pPr>
        <w:pStyle w:val="Body"/>
        <w:spacing w:line="336" w:lineRule="auto"/>
        <w:rPr>
          <w:i w:val="1"/>
          <w:iCs w:val="1"/>
          <w:sz w:val="24"/>
          <w:szCs w:val="24"/>
        </w:rPr>
      </w:pPr>
      <w:r>
        <w:rPr>
          <w:sz w:val="24"/>
          <w:szCs w:val="24"/>
          <w:rtl w:val="0"/>
          <w:lang w:val="en-US"/>
        </w:rPr>
        <w:t>When I read the response, it felt as if I was continuing to read Deleuze and Guattari but in some caricature form of an advertisement or a grant proposal, and still the direction is correct. And in a certain way faithful to the research of the technological art</w:t>
      </w:r>
      <w:r>
        <w:rPr>
          <w:sz w:val="24"/>
          <w:szCs w:val="24"/>
          <w:rtl w:val="0"/>
          <w:lang w:val="en-US"/>
        </w:rPr>
        <w:t>’</w:t>
      </w:r>
      <w:r>
        <w:rPr>
          <w:sz w:val="24"/>
          <w:szCs w:val="24"/>
          <w:rtl w:val="0"/>
          <w:lang w:val="en-US"/>
        </w:rPr>
        <w:t xml:space="preserve">s way of building its specific prosthetic of emotion.  With this response of Claude.ai the question of  </w:t>
      </w:r>
      <w:r>
        <w:rPr>
          <w:sz w:val="24"/>
          <w:szCs w:val="24"/>
          <w:rtl w:val="0"/>
          <w:lang w:val="en-US"/>
        </w:rPr>
        <w:t xml:space="preserve">how </w:t>
      </w:r>
      <w:r>
        <w:rPr>
          <w:sz w:val="24"/>
          <w:szCs w:val="24"/>
          <w:rtl w:val="0"/>
          <w:lang w:val="en-US"/>
        </w:rPr>
        <w:t xml:space="preserve">and if immersive installations, robotic performances and </w:t>
      </w:r>
      <w:r>
        <w:rPr>
          <w:sz w:val="24"/>
          <w:szCs w:val="24"/>
          <w:rtl w:val="0"/>
          <w:lang w:val="de-DE"/>
        </w:rPr>
        <w:t xml:space="preserve">VR </w:t>
      </w:r>
      <w:r>
        <w:rPr>
          <w:sz w:val="24"/>
          <w:szCs w:val="24"/>
          <w:rtl w:val="0"/>
          <w:lang w:val="en-US"/>
        </w:rPr>
        <w:t xml:space="preserve">can aid </w:t>
      </w:r>
      <w:r>
        <w:rPr>
          <w:sz w:val="24"/>
          <w:szCs w:val="24"/>
          <w:rtl w:val="0"/>
          <w:lang w:val="en-US"/>
        </w:rPr>
        <w:t>th</w:t>
      </w:r>
      <w:r>
        <w:rPr>
          <w:sz w:val="24"/>
          <w:szCs w:val="24"/>
          <w:rtl w:val="0"/>
          <w:lang w:val="en-US"/>
        </w:rPr>
        <w:t xml:space="preserve">e </w:t>
      </w:r>
      <w:r>
        <w:rPr>
          <w:sz w:val="24"/>
          <w:szCs w:val="24"/>
          <w:rtl w:val="0"/>
          <w:lang w:val="en-US"/>
        </w:rPr>
        <w:t>mechanism of empathy</w:t>
      </w:r>
      <w:r>
        <w:rPr>
          <w:sz w:val="24"/>
          <w:szCs w:val="24"/>
          <w:rtl w:val="0"/>
          <w:lang w:val="en-US"/>
        </w:rPr>
        <w:t xml:space="preserve"> is complicated with the exploration of the affordances of  AI as a predictive and attentive algorithm not based on emotions but performing understanding. Consequently, we will introduce </w:t>
      </w:r>
      <w:r>
        <w:rPr>
          <w:i w:val="1"/>
          <w:iCs w:val="1"/>
          <w:sz w:val="24"/>
          <w:szCs w:val="24"/>
          <w:rtl w:val="0"/>
          <w:lang w:val="en-US"/>
        </w:rPr>
        <w:t>the sixth machine, ultimate communication machine that translates the sensations of the other by means of recreating the perceptional world of the other and placing the experiencer in it, an empathy machine, or a machine to be another.</w:t>
      </w:r>
    </w:p>
    <w:p>
      <w:pPr>
        <w:pStyle w:val="Body"/>
        <w:spacing w:line="336" w:lineRule="auto"/>
        <w:rPr>
          <w:sz w:val="24"/>
          <w:szCs w:val="24"/>
        </w:rPr>
      </w:pPr>
    </w:p>
    <w:p>
      <w:pPr>
        <w:pStyle w:val="Body"/>
        <w:spacing w:line="336" w:lineRule="auto"/>
        <w:rPr>
          <w:sz w:val="24"/>
          <w:szCs w:val="24"/>
        </w:rPr>
      </w:pPr>
      <w:r>
        <w:rPr>
          <w:sz w:val="24"/>
          <w:szCs w:val="24"/>
          <w:rtl w:val="0"/>
          <w:lang w:val="en-US"/>
        </w:rPr>
        <w:t>The machines that I will be formulating  based on the technological artworks are archetypal in the way that they are the structures mind operates with. I am attracted to the image of the shaded laboratory of technical imagination and it seems to be the place that I depart from in search of machines to be another: there are some existing prototypes, yet they are at this stage of laboratory experimentation.</w:t>
      </w:r>
    </w:p>
    <w:p>
      <w:pPr>
        <w:pStyle w:val="Body"/>
        <w:spacing w:line="336" w:lineRule="auto"/>
        <w:rPr>
          <w:sz w:val="24"/>
          <w:szCs w:val="24"/>
        </w:rPr>
      </w:pPr>
    </w:p>
    <w:p>
      <w:pPr>
        <w:pStyle w:val="Body"/>
        <w:spacing w:line="336" w:lineRule="auto"/>
        <w:rPr>
          <w:sz w:val="24"/>
          <w:szCs w:val="24"/>
        </w:rPr>
      </w:pPr>
      <w:r>
        <w:rPr>
          <w:sz w:val="24"/>
          <w:szCs w:val="24"/>
          <w:rtl w:val="0"/>
          <w:lang w:val="en-US"/>
        </w:rPr>
        <w:t xml:space="preserve">The first paragraph places the machines to be another on the map: this is a psychological apparatus for transforming onto the sensibility of the other, but one that finds its shape in human-machine interaction. The appearance of the machine here points at some form of human deficiency: once we lack force or speed, we delegate this lack to the machine and build a machine to compensate for it. In case we cannot experience intimacy due to the lack of proximity, we use videoconferencing; in case we lack the conditions for feeling into the experience of the other, we build the complex replica of the sensual world of the other human in literature and film. The translation of the world of more-than-humans and other-than-humans is possibly one of the unique features of technological art. The other two would include the recreation of the world as a system: be it living, moving, or otherwise reactive environment. The third one would be  the existence of this art in the particular present of the performance and installation art that leads to immediate perception. These features explain why technological art is apt for being an apparatus simulating and stimulating empathetic perception. </w:t>
      </w:r>
    </w:p>
    <w:p>
      <w:pPr>
        <w:pStyle w:val="Body"/>
        <w:bidi w:val="0"/>
        <w:rPr>
          <w:sz w:val="24"/>
          <w:szCs w:val="24"/>
        </w:rPr>
      </w:pPr>
    </w:p>
    <w:p>
      <w:pPr>
        <w:pStyle w:val="Body"/>
        <w:spacing w:line="360" w:lineRule="auto"/>
        <w:rPr>
          <w:sz w:val="24"/>
          <w:szCs w:val="24"/>
        </w:rPr>
      </w:pPr>
      <w:r>
        <w:rPr>
          <w:sz w:val="24"/>
          <w:szCs w:val="24"/>
          <w:rtl w:val="0"/>
          <w:lang w:val="en-US"/>
        </w:rPr>
        <w:t>The machine of destruction of the personal barriers and systems of protection corresponds to the first stage of empathetic perception, identification, in the Reik model. It is the suffering of the other that suspends one</w:t>
      </w:r>
      <w:r>
        <w:rPr>
          <w:sz w:val="24"/>
          <w:szCs w:val="24"/>
          <w:rtl w:val="0"/>
          <w:lang w:val="en-US"/>
        </w:rPr>
        <w:t>’</w:t>
      </w:r>
      <w:r>
        <w:rPr>
          <w:sz w:val="24"/>
          <w:szCs w:val="24"/>
          <w:rtl w:val="0"/>
          <w:lang w:val="en-US"/>
        </w:rPr>
        <w:t>s conscious mind and softens the stance of the ego. In a way, an observer of  suffering focuses on the suffering and not on the self, and for a short moment, the self seizes to exist. Incorporation can only be possible in case the self is taken into the elements of its experiences and a similar one to the experience offered is found. The similarity here can be on multiple levels: a similar effect, a similar activity, or a similar role. To do so, the integrity of self should be questioned for the time when the work is perceived. And it is this atomic perception of the self that is staged by  technological art. The destabilising of self is equally important for machines of destruction and machines of affection.</w:t>
      </w:r>
    </w:p>
    <w:p>
      <w:pPr>
        <w:pStyle w:val="Body"/>
        <w:spacing w:line="360" w:lineRule="auto"/>
        <w:rPr>
          <w:sz w:val="24"/>
          <w:szCs w:val="24"/>
        </w:rPr>
      </w:pPr>
    </w:p>
    <w:p>
      <w:pPr>
        <w:pStyle w:val="Body"/>
        <w:spacing w:line="360" w:lineRule="auto"/>
        <w:rPr>
          <w:sz w:val="24"/>
          <w:szCs w:val="24"/>
        </w:rPr>
      </w:pPr>
      <w:r>
        <w:rPr>
          <w:sz w:val="24"/>
          <w:szCs w:val="24"/>
          <w:rtl w:val="0"/>
          <w:lang w:val="en-US"/>
        </w:rPr>
        <w:t xml:space="preserve">As Claude has admirably formulated, the attempts to build empathy machines are an attempt to create </w:t>
      </w:r>
      <w:r>
        <w:rPr>
          <w:sz w:val="24"/>
          <w:szCs w:val="24"/>
          <w:rtl w:val="0"/>
          <w:lang w:val="en-US"/>
        </w:rPr>
        <w:t>“</w:t>
      </w:r>
      <w:r>
        <w:rPr>
          <w:sz w:val="24"/>
          <w:szCs w:val="24"/>
          <w:rtl w:val="0"/>
          <w:lang w:val="en-US"/>
        </w:rPr>
        <w:t>a robotic extension of human perception</w:t>
      </w:r>
      <w:r>
        <w:rPr>
          <w:sz w:val="24"/>
          <w:szCs w:val="24"/>
          <w:rtl w:val="0"/>
          <w:lang w:val="en-US"/>
        </w:rPr>
        <w:t xml:space="preserve">” </w:t>
      </w:r>
      <w:r>
        <w:rPr>
          <w:sz w:val="24"/>
          <w:szCs w:val="24"/>
          <w:rtl w:val="0"/>
          <w:lang w:val="en-US"/>
        </w:rPr>
        <w:t xml:space="preserve">and </w:t>
      </w:r>
      <w:r>
        <w:rPr>
          <w:sz w:val="24"/>
          <w:szCs w:val="24"/>
          <w:rtl w:val="0"/>
          <w:lang w:val="en-US"/>
        </w:rPr>
        <w:t>“</w:t>
      </w:r>
      <w:r>
        <w:rPr>
          <w:sz w:val="24"/>
          <w:szCs w:val="24"/>
          <w:rtl w:val="0"/>
          <w:lang w:val="en-US"/>
        </w:rPr>
        <w:t xml:space="preserve">a digital </w:t>
      </w:r>
      <w:r>
        <w:rPr>
          <w:sz w:val="24"/>
          <w:szCs w:val="24"/>
          <w:rtl w:val="0"/>
          <w:lang w:val="en-US"/>
        </w:rPr>
        <w:t>prosthetic of emotion</w:t>
      </w:r>
      <w:r>
        <w:rPr>
          <w:sz w:val="24"/>
          <w:szCs w:val="24"/>
          <w:rtl w:val="0"/>
          <w:lang w:val="en-US"/>
        </w:rPr>
        <w:t>”</w:t>
      </w:r>
      <w:r>
        <w:rPr>
          <w:sz w:val="24"/>
          <w:szCs w:val="24"/>
          <w:rtl w:val="0"/>
          <w:lang w:val="en-US"/>
        </w:rPr>
        <w:t>. These recognisable formulas surprisingly point in the direction of either digital or physical simulated sensoriums by means of modelling spaces and interactions within them in digital virtual reality or immersive installations. With this response, we have a glimpse into the AI</w:t>
      </w:r>
      <w:r>
        <w:rPr>
          <w:sz w:val="24"/>
          <w:szCs w:val="24"/>
          <w:rtl w:val="0"/>
          <w:lang w:val="en-US"/>
        </w:rPr>
        <w:t>’</w:t>
      </w:r>
      <w:r>
        <w:rPr>
          <w:sz w:val="24"/>
          <w:szCs w:val="24"/>
          <w:rtl w:val="0"/>
          <w:lang w:val="en-US"/>
        </w:rPr>
        <w:t>s  prescription on what the empathy machine should be, as based on the most idealistic human formulations.</w:t>
      </w:r>
    </w:p>
    <w:p>
      <w:pPr>
        <w:pStyle w:val="Body"/>
        <w:spacing w:line="360" w:lineRule="auto"/>
        <w:rPr>
          <w:sz w:val="24"/>
          <w:szCs w:val="24"/>
        </w:rPr>
      </w:pPr>
    </w:p>
    <w:p>
      <w:pPr>
        <w:pStyle w:val="Body"/>
        <w:spacing w:line="360" w:lineRule="auto"/>
        <w:rPr>
          <w:sz w:val="24"/>
          <w:szCs w:val="24"/>
        </w:rPr>
      </w:pPr>
      <w:r>
        <w:rPr>
          <w:sz w:val="24"/>
          <w:szCs w:val="24"/>
          <w:rtl w:val="0"/>
          <w:lang w:val="en-US"/>
        </w:rPr>
        <w:t>Observing both</w:t>
      </w:r>
      <w:r>
        <w:rPr>
          <w:sz w:val="24"/>
          <w:szCs w:val="24"/>
          <w:rtl w:val="0"/>
          <w:lang w:val="en-US"/>
        </w:rPr>
        <w:t xml:space="preserve"> intense pleasure and intense </w:t>
      </w:r>
      <w:r>
        <w:rPr>
          <w:sz w:val="24"/>
          <w:szCs w:val="24"/>
          <w:rtl w:val="0"/>
          <w:lang w:val="en-US"/>
        </w:rPr>
        <w:t>destruction</w:t>
      </w:r>
      <w:r>
        <w:rPr>
          <w:sz w:val="24"/>
          <w:szCs w:val="24"/>
          <w:rtl w:val="0"/>
        </w:rPr>
        <w:t xml:space="preserve"> </w:t>
      </w:r>
      <w:r>
        <w:rPr>
          <w:sz w:val="24"/>
          <w:szCs w:val="24"/>
          <w:rtl w:val="0"/>
          <w:lang w:val="en-US"/>
        </w:rPr>
        <w:t>enables the</w:t>
      </w:r>
      <w:r>
        <w:rPr>
          <w:sz w:val="24"/>
          <w:szCs w:val="24"/>
          <w:rtl w:val="0"/>
        </w:rPr>
        <w:t xml:space="preserve"> </w:t>
      </w:r>
      <w:r>
        <w:rPr>
          <w:sz w:val="24"/>
          <w:szCs w:val="24"/>
          <w:rtl w:val="0"/>
          <w:lang w:val="en-US"/>
        </w:rPr>
        <w:t>dissolution</w:t>
      </w:r>
      <w:r>
        <w:rPr>
          <w:sz w:val="24"/>
          <w:szCs w:val="24"/>
          <w:rtl w:val="0"/>
          <w:lang w:val="en-US"/>
        </w:rPr>
        <w:t xml:space="preserve"> of self necessary for empathetic perception.</w:t>
      </w:r>
      <w:r>
        <w:rPr>
          <w:sz w:val="24"/>
          <w:szCs w:val="24"/>
          <w:rtl w:val="0"/>
          <w:lang w:val="en-US"/>
        </w:rPr>
        <w:t xml:space="preserve"> Roger Barta, in his </w:t>
      </w:r>
      <w:r>
        <w:rPr>
          <w:i w:val="1"/>
          <w:iCs w:val="1"/>
          <w:sz w:val="24"/>
          <w:szCs w:val="24"/>
          <w:rtl w:val="0"/>
          <w:lang w:val="en-US"/>
        </w:rPr>
        <w:t>Shamans and Robots</w:t>
      </w:r>
      <w:r>
        <w:rPr>
          <w:sz w:val="24"/>
          <w:szCs w:val="24"/>
          <w:rtl w:val="0"/>
          <w:lang w:val="en-US"/>
        </w:rPr>
        <w:t xml:space="preserve"> reminds us</w:t>
      </w:r>
      <w:r>
        <w:rPr>
          <w:sz w:val="24"/>
          <w:szCs w:val="24"/>
          <w:rtl w:val="0"/>
          <w:lang w:val="en-US"/>
        </w:rPr>
        <w:t xml:space="preserve"> that the same part of the brain</w:t>
      </w:r>
      <w:r>
        <w:rPr>
          <w:sz w:val="24"/>
          <w:szCs w:val="24"/>
          <w:rtl w:val="0"/>
          <w:lang w:val="en-US"/>
        </w:rPr>
        <w:t xml:space="preserve"> – </w:t>
      </w:r>
      <w:r>
        <w:rPr>
          <w:sz w:val="24"/>
          <w:szCs w:val="24"/>
          <w:rtl w:val="0"/>
          <w:lang w:val="en-US"/>
        </w:rPr>
        <w:t xml:space="preserve">insula </w:t>
      </w:r>
      <w:r>
        <w:rPr>
          <w:sz w:val="24"/>
          <w:szCs w:val="24"/>
          <w:rtl w:val="0"/>
          <w:lang w:val="en-US"/>
        </w:rPr>
        <w:t xml:space="preserve">– </w:t>
      </w:r>
      <w:r>
        <w:rPr>
          <w:sz w:val="24"/>
          <w:szCs w:val="24"/>
          <w:rtl w:val="0"/>
          <w:lang w:val="en-US"/>
        </w:rPr>
        <w:t xml:space="preserve"> is responsible for both pleasure and pain, and </w:t>
      </w:r>
      <w:r>
        <w:rPr>
          <w:sz w:val="24"/>
          <w:szCs w:val="24"/>
          <w:rtl w:val="0"/>
          <w:lang w:val="en-US"/>
        </w:rPr>
        <w:t>both pleasure and pain</w:t>
      </w:r>
      <w:r>
        <w:rPr>
          <w:sz w:val="24"/>
          <w:szCs w:val="24"/>
          <w:rtl w:val="0"/>
          <w:lang w:val="en-US"/>
        </w:rPr>
        <w:t xml:space="preserve"> shape an experience equally strongly. Witnessing intense pain in others - whether human, animal, or machine - triggers compassion for one's own fragile self, a phenomenon known as cathartic projection. Affection</w:t>
      </w:r>
      <w:r>
        <w:rPr>
          <w:sz w:val="24"/>
          <w:szCs w:val="24"/>
          <w:rtl w:val="0"/>
          <w:lang w:val="en-US"/>
        </w:rPr>
        <w:t>, on the other hand,</w:t>
      </w:r>
      <w:r>
        <w:rPr>
          <w:sz w:val="24"/>
          <w:szCs w:val="24"/>
          <w:rtl w:val="0"/>
          <w:lang w:val="en-US"/>
        </w:rPr>
        <w:t xml:space="preserve"> develops through repeated connection or exposure to a phenomenon or entity. In both cases, </w:t>
      </w:r>
      <w:r>
        <w:rPr>
          <w:sz w:val="24"/>
          <w:szCs w:val="24"/>
          <w:rtl w:val="0"/>
          <w:lang w:val="en-US"/>
        </w:rPr>
        <w:t>E</w:t>
      </w:r>
      <w:r>
        <w:rPr>
          <w:sz w:val="24"/>
          <w:szCs w:val="24"/>
          <w:rtl w:val="0"/>
        </w:rPr>
        <w:t>inf</w:t>
      </w:r>
      <w:r>
        <w:rPr>
          <w:sz w:val="24"/>
          <w:szCs w:val="24"/>
          <w:rtl w:val="0"/>
        </w:rPr>
        <w:t>ü</w:t>
      </w:r>
      <w:r>
        <w:rPr>
          <w:sz w:val="24"/>
          <w:szCs w:val="24"/>
          <w:rtl w:val="0"/>
          <w:lang w:val="en-US"/>
        </w:rPr>
        <w:t>hlung (feeling into, or empathy) occurs through emotional proximity</w:t>
      </w:r>
      <w:r>
        <w:rPr>
          <w:sz w:val="24"/>
          <w:szCs w:val="24"/>
          <w:rtl w:val="0"/>
          <w:lang w:val="en-US"/>
        </w:rPr>
        <w:t xml:space="preserve"> (identification, incorporation, and reverberation)</w:t>
      </w:r>
      <w:r>
        <w:rPr>
          <w:sz w:val="24"/>
          <w:szCs w:val="24"/>
          <w:rtl w:val="0"/>
        </w:rPr>
        <w:t xml:space="preserve">. </w:t>
      </w:r>
      <w:r>
        <w:rPr>
          <w:sz w:val="24"/>
          <w:szCs w:val="24"/>
          <w:rtl w:val="0"/>
          <w:lang w:val="en-US"/>
        </w:rPr>
        <w:t>Thus,</w:t>
      </w:r>
      <w:r>
        <w:rPr>
          <w:sz w:val="24"/>
          <w:szCs w:val="24"/>
          <w:rtl w:val="0"/>
        </w:rPr>
        <w:t xml:space="preserve"> </w:t>
      </w:r>
      <w:r>
        <w:rPr>
          <w:sz w:val="24"/>
          <w:szCs w:val="24"/>
          <w:rtl w:val="0"/>
          <w:lang w:val="en-US"/>
        </w:rPr>
        <w:t>an</w:t>
      </w:r>
      <w:r>
        <w:rPr>
          <w:sz w:val="24"/>
          <w:szCs w:val="24"/>
          <w:rtl w:val="0"/>
        </w:rPr>
        <w:t xml:space="preserve"> </w:t>
      </w:r>
      <w:r>
        <w:rPr>
          <w:i w:val="1"/>
          <w:iCs w:val="1"/>
          <w:sz w:val="24"/>
          <w:szCs w:val="24"/>
          <w:rtl w:val="0"/>
          <w:lang w:val="en-US"/>
        </w:rPr>
        <w:t xml:space="preserve">empathy machine </w:t>
      </w:r>
      <w:r>
        <w:rPr>
          <w:sz w:val="24"/>
          <w:szCs w:val="24"/>
          <w:rtl w:val="0"/>
          <w:lang w:val="en-US"/>
        </w:rPr>
        <w:t xml:space="preserve">would be the ultimate form of </w:t>
      </w:r>
      <w:r>
        <w:rPr>
          <w:sz w:val="24"/>
          <w:szCs w:val="24"/>
          <w:rtl w:val="0"/>
          <w:lang w:val="en-US"/>
        </w:rPr>
        <w:t>a</w:t>
      </w:r>
      <w:r>
        <w:rPr>
          <w:sz w:val="24"/>
          <w:szCs w:val="24"/>
          <w:rtl w:val="0"/>
          <w:lang w:val="fr-FR"/>
        </w:rPr>
        <w:t xml:space="preserve"> communication machine, </w:t>
      </w:r>
      <w:r>
        <w:rPr>
          <w:sz w:val="24"/>
          <w:szCs w:val="24"/>
          <w:rtl w:val="0"/>
          <w:lang w:val="en-US"/>
        </w:rPr>
        <w:t>a</w:t>
      </w:r>
      <w:r>
        <w:rPr>
          <w:sz w:val="24"/>
          <w:szCs w:val="24"/>
          <w:rtl w:val="0"/>
          <w:lang w:val="en-US"/>
        </w:rPr>
        <w:t xml:space="preserve"> machine that not on</w:t>
      </w:r>
      <w:r>
        <w:rPr>
          <w:sz w:val="24"/>
          <w:szCs w:val="24"/>
          <w:rtl w:val="0"/>
          <w:lang w:val="en-US"/>
        </w:rPr>
        <w:t xml:space="preserve">ly and not necessarily, </w:t>
      </w:r>
      <w:r>
        <w:rPr>
          <w:sz w:val="24"/>
          <w:szCs w:val="24"/>
          <w:rtl w:val="0"/>
          <w:lang w:val="en-US"/>
        </w:rPr>
        <w:t xml:space="preserve">sends and receives messages </w:t>
      </w:r>
      <w:r>
        <w:rPr>
          <w:sz w:val="24"/>
          <w:szCs w:val="24"/>
          <w:rtl w:val="0"/>
          <w:lang w:val="en-US"/>
        </w:rPr>
        <w:t>(</w:t>
      </w:r>
      <w:r>
        <w:rPr>
          <w:sz w:val="24"/>
          <w:szCs w:val="24"/>
          <w:rtl w:val="0"/>
          <w:lang w:val="en-US"/>
        </w:rPr>
        <w:t>over distance</w:t>
      </w:r>
      <w:r>
        <w:rPr>
          <w:sz w:val="24"/>
          <w:szCs w:val="24"/>
          <w:rtl w:val="0"/>
          <w:lang w:val="en-US"/>
        </w:rPr>
        <w:t>),</w:t>
      </w:r>
      <w:r>
        <w:rPr>
          <w:sz w:val="24"/>
          <w:szCs w:val="24"/>
          <w:rtl w:val="0"/>
          <w:lang w:val="en-US"/>
        </w:rPr>
        <w:t xml:space="preserve"> but also creates the conditions for their emphatic perception.</w:t>
      </w:r>
      <w:r>
        <w:rPr>
          <w:sz w:val="24"/>
          <w:szCs w:val="24"/>
          <w:rtl w:val="0"/>
        </w:rPr>
        <w:t> </w:t>
      </w:r>
    </w:p>
    <w:p>
      <w:pPr>
        <w:pStyle w:val="Body"/>
        <w:spacing w:line="360" w:lineRule="auto"/>
        <w:rPr>
          <w:sz w:val="24"/>
          <w:szCs w:val="24"/>
        </w:rPr>
      </w:pPr>
    </w:p>
    <w:p>
      <w:pPr>
        <w:pStyle w:val="Default"/>
        <w:bidi w:val="0"/>
        <w:spacing w:before="0" w:after="160" w:line="360" w:lineRule="auto"/>
        <w:ind w:left="0" w:right="0" w:firstLine="0"/>
        <w:jc w:val="left"/>
        <w:rPr>
          <w:rFonts w:ascii="Helvetica" w:cs="Helvetica" w:hAnsi="Helvetica" w:eastAsia="Helvetica"/>
          <w:shd w:val="clear" w:color="auto" w:fill="ffffff"/>
          <w:rtl w:val="0"/>
        </w:rPr>
      </w:pPr>
      <w:r>
        <w:rPr>
          <w:rFonts w:ascii="Helvetica" w:hAnsi="Helvetica"/>
          <w:shd w:val="clear" w:color="auto" w:fill="ffffff"/>
          <w:rtl w:val="0"/>
          <w:lang w:val="en-US"/>
        </w:rPr>
        <w:t>The production of affect</w:t>
      </w:r>
      <w:r>
        <w:rPr>
          <w:rFonts w:ascii="Helvetica" w:hAnsi="Helvetica"/>
          <w:shd w:val="clear" w:color="auto" w:fill="ffffff"/>
          <w:rtl w:val="0"/>
          <w:lang w:val="en-US"/>
        </w:rPr>
        <w:t xml:space="preserve"> in the given examples of technological art</w:t>
      </w:r>
      <w:r>
        <w:rPr>
          <w:rFonts w:ascii="Helvetica" w:hAnsi="Helvetica"/>
          <w:shd w:val="clear" w:color="auto" w:fill="ffffff"/>
          <w:rtl w:val="0"/>
          <w:lang w:val="en-US"/>
        </w:rPr>
        <w:t xml:space="preserve"> is structured through the</w:t>
      </w:r>
      <w:r>
        <w:rPr>
          <w:rFonts w:ascii="Helvetica" w:hAnsi="Helvetica"/>
          <w:shd w:val="clear" w:color="auto" w:fill="ffffff"/>
          <w:rtl w:val="0"/>
          <w:lang w:val="en-US"/>
        </w:rPr>
        <w:t xml:space="preserve"> replacement of the</w:t>
      </w:r>
      <w:r>
        <w:rPr>
          <w:rFonts w:ascii="Helvetica" w:hAnsi="Helvetica"/>
          <w:shd w:val="clear" w:color="auto" w:fill="ffffff"/>
          <w:rtl w:val="0"/>
          <w:lang w:val="en-US"/>
        </w:rPr>
        <w:t xml:space="preserve"> experience of</w:t>
      </w:r>
      <w:r>
        <w:rPr>
          <w:rFonts w:ascii="Helvetica" w:hAnsi="Helvetica"/>
          <w:shd w:val="clear" w:color="auto" w:fill="ffffff"/>
          <w:rtl w:val="0"/>
          <w:lang w:val="en-US"/>
        </w:rPr>
        <w:t xml:space="preserve"> self with the experience of </w:t>
      </w:r>
      <w:r>
        <w:rPr>
          <w:rFonts w:ascii="Helvetica" w:hAnsi="Helvetica"/>
          <w:shd w:val="clear" w:color="auto" w:fill="ffffff"/>
          <w:rtl w:val="0"/>
          <w:lang w:val="en-US"/>
        </w:rPr>
        <w:t xml:space="preserve"> the body of another shape or of another sort. Different bodies sense differently. Th</w:t>
      </w:r>
      <w:r>
        <w:rPr>
          <w:rFonts w:ascii="Helvetica" w:hAnsi="Helvetica"/>
          <w:shd w:val="clear" w:color="auto" w:fill="ffffff"/>
          <w:rtl w:val="0"/>
          <w:lang w:val="en-US"/>
        </w:rPr>
        <w:t>e</w:t>
      </w:r>
      <w:r>
        <w:rPr>
          <w:rFonts w:ascii="Helvetica" w:hAnsi="Helvetica"/>
          <w:shd w:val="clear" w:color="auto" w:fill="ffffff"/>
          <w:rtl w:val="0"/>
          <w:lang w:val="en-US"/>
        </w:rPr>
        <w:t xml:space="preserve"> experience of </w:t>
      </w:r>
      <w:r>
        <w:rPr>
          <w:rFonts w:ascii="Helvetica" w:hAnsi="Helvetica"/>
          <w:shd w:val="clear" w:color="auto" w:fill="ffffff"/>
          <w:rtl w:val="0"/>
          <w:lang w:val="en-US"/>
        </w:rPr>
        <w:t>inhabiting</w:t>
      </w:r>
      <w:r>
        <w:rPr>
          <w:rFonts w:ascii="Helvetica" w:hAnsi="Helvetica"/>
          <w:shd w:val="clear" w:color="auto" w:fill="ffffff"/>
          <w:rtl w:val="0"/>
          <w:lang w:val="en-US"/>
        </w:rPr>
        <w:t xml:space="preserve"> a different body can be achieved </w:t>
      </w:r>
      <w:r>
        <w:rPr>
          <w:rFonts w:ascii="Helvetica" w:hAnsi="Helvetica"/>
          <w:shd w:val="clear" w:color="auto" w:fill="ffffff"/>
          <w:rtl w:val="0"/>
          <w:lang w:val="en-US"/>
        </w:rPr>
        <w:t xml:space="preserve">by </w:t>
      </w:r>
      <w:r>
        <w:rPr>
          <w:rFonts w:ascii="Helvetica" w:hAnsi="Helvetica"/>
          <w:shd w:val="clear" w:color="auto" w:fill="ffffff"/>
          <w:rtl w:val="0"/>
          <w:lang w:val="en-US"/>
        </w:rPr>
        <w:t>delegating control over one</w:t>
      </w:r>
      <w:r>
        <w:rPr>
          <w:rFonts w:ascii="Helvetica" w:hAnsi="Helvetica" w:hint="default"/>
          <w:shd w:val="clear" w:color="auto" w:fill="ffffff"/>
          <w:rtl w:val="1"/>
        </w:rPr>
        <w:t>’</w:t>
      </w:r>
      <w:r>
        <w:rPr>
          <w:rFonts w:ascii="Helvetica" w:hAnsi="Helvetica"/>
          <w:shd w:val="clear" w:color="auto" w:fill="ffffff"/>
          <w:rtl w:val="0"/>
        </w:rPr>
        <w:t>s</w:t>
      </w:r>
      <w:r>
        <w:rPr>
          <w:rFonts w:ascii="Helvetica" w:hAnsi="Helvetica"/>
          <w:shd w:val="clear" w:color="auto" w:fill="ffffff"/>
          <w:rtl w:val="0"/>
          <w:lang w:val="en-US"/>
        </w:rPr>
        <w:t xml:space="preserve"> own</w:t>
      </w:r>
      <w:r>
        <w:rPr>
          <w:rFonts w:ascii="Helvetica" w:hAnsi="Helvetica"/>
          <w:shd w:val="clear" w:color="auto" w:fill="ffffff"/>
          <w:rtl w:val="0"/>
          <w:lang w:val="en-US"/>
        </w:rPr>
        <w:t xml:space="preserve"> body to a robotic entity</w:t>
      </w:r>
      <w:r>
        <w:rPr>
          <w:rFonts w:ascii="Helvetica" w:hAnsi="Helvetica"/>
          <w:shd w:val="clear" w:color="auto" w:fill="ffffff"/>
          <w:rtl w:val="0"/>
          <w:lang w:val="en-US"/>
        </w:rPr>
        <w:t xml:space="preserve"> as done in works like</w:t>
      </w:r>
      <w:r>
        <w:rPr>
          <w:rFonts w:ascii="Helvetica" w:hAnsi="Helvetica"/>
          <w:i w:val="1"/>
          <w:iCs w:val="1"/>
          <w:shd w:val="clear" w:color="auto" w:fill="ffffff"/>
          <w:rtl w:val="0"/>
        </w:rPr>
        <w:t xml:space="preserve"> </w:t>
      </w:r>
      <w:r>
        <w:rPr>
          <w:rFonts w:ascii="Helvetica" w:hAnsi="Helvetica"/>
          <w:i w:val="1"/>
          <w:iCs w:val="1"/>
          <w:shd w:val="clear" w:color="auto" w:fill="ffffff"/>
          <w:rtl w:val="0"/>
          <w:lang w:val="en-US"/>
        </w:rPr>
        <w:t>I</w:t>
      </w:r>
      <w:r>
        <w:rPr>
          <w:rFonts w:ascii="Helvetica" w:hAnsi="Helvetica"/>
          <w:i w:val="1"/>
          <w:iCs w:val="1"/>
          <w:shd w:val="clear" w:color="auto" w:fill="ffffff"/>
          <w:rtl w:val="0"/>
          <w:lang w:val="de-DE"/>
        </w:rPr>
        <w:t>nferno</w:t>
      </w:r>
      <w:r>
        <w:rPr>
          <w:rFonts w:ascii="Helvetica" w:hAnsi="Helvetica"/>
          <w:i w:val="1"/>
          <w:iCs w:val="1"/>
          <w:shd w:val="clear" w:color="auto" w:fill="ffffff"/>
          <w:rtl w:val="0"/>
          <w:lang w:val="en-US"/>
        </w:rPr>
        <w:t xml:space="preserve"> by Bill Vorn and Lois Philippe Demers</w:t>
      </w:r>
      <w:r>
        <w:rPr>
          <w:rFonts w:ascii="Helvetica" w:hAnsi="Helvetica" w:hint="default"/>
          <w:shd w:val="clear" w:color="auto" w:fill="ffffff"/>
          <w:rtl w:val="0"/>
        </w:rPr>
        <w:t> </w:t>
      </w:r>
      <w:r>
        <w:rPr>
          <w:rFonts w:ascii="Helvetica" w:hAnsi="Helvetica"/>
          <w:shd w:val="clear" w:color="auto" w:fill="ffffff"/>
          <w:rtl w:val="0"/>
        </w:rPr>
        <w:t>or</w:t>
      </w:r>
      <w:r>
        <w:rPr>
          <w:rFonts w:ascii="Helvetica" w:hAnsi="Helvetica" w:hint="default"/>
          <w:shd w:val="clear" w:color="auto" w:fill="ffffff"/>
          <w:rtl w:val="0"/>
        </w:rPr>
        <w:t> </w:t>
      </w:r>
      <w:r>
        <w:rPr>
          <w:rFonts w:ascii="Helvetica" w:hAnsi="Helvetica"/>
          <w:i w:val="1"/>
          <w:iCs w:val="1"/>
          <w:shd w:val="clear" w:color="auto" w:fill="ffffff"/>
          <w:rtl w:val="0"/>
          <w:lang w:val="da-DK"/>
        </w:rPr>
        <w:t>Gravitational Bodies</w:t>
      </w:r>
      <w:r>
        <w:rPr>
          <w:rFonts w:ascii="Helvetica" w:hAnsi="Helvetica"/>
          <w:i w:val="1"/>
          <w:iCs w:val="1"/>
          <w:shd w:val="clear" w:color="auto" w:fill="ffffff"/>
          <w:rtl w:val="0"/>
          <w:lang w:val="en-US"/>
        </w:rPr>
        <w:t xml:space="preserve"> by Marnix de Nijs</w:t>
      </w:r>
      <w:r>
        <w:rPr>
          <w:rFonts w:ascii="Helvetica" w:hAnsi="Helvetica"/>
          <w:shd w:val="clear" w:color="auto" w:fill="ffffff"/>
          <w:rtl w:val="0"/>
          <w:lang w:val="en-US"/>
        </w:rPr>
        <w:t xml:space="preserve">. The other form of altering bodily perception is the replacement of </w:t>
      </w:r>
      <w:r>
        <w:rPr>
          <w:rFonts w:ascii="Helvetica" w:hAnsi="Helvetica" w:hint="default"/>
          <w:shd w:val="clear" w:color="auto" w:fill="ffffff"/>
          <w:rtl w:val="1"/>
        </w:rPr>
        <w:t>‘</w:t>
      </w:r>
      <w:r>
        <w:rPr>
          <w:rFonts w:ascii="Helvetica" w:hAnsi="Helvetica"/>
          <w:shd w:val="clear" w:color="auto" w:fill="ffffff"/>
          <w:rtl w:val="0"/>
          <w:lang w:val="en-US"/>
        </w:rPr>
        <w:t>the real environment</w:t>
      </w:r>
      <w:r>
        <w:rPr>
          <w:rFonts w:ascii="Helvetica" w:hAnsi="Helvetica" w:hint="default"/>
          <w:shd w:val="clear" w:color="auto" w:fill="ffffff"/>
          <w:rtl w:val="1"/>
        </w:rPr>
        <w:t xml:space="preserve">’ </w:t>
      </w:r>
      <w:r>
        <w:rPr>
          <w:rFonts w:ascii="Helvetica" w:hAnsi="Helvetica"/>
          <w:shd w:val="clear" w:color="auto" w:fill="ffffff"/>
          <w:rtl w:val="0"/>
          <w:lang w:val="en-US"/>
        </w:rPr>
        <w:t xml:space="preserve">with </w:t>
      </w:r>
      <w:r>
        <w:rPr>
          <w:rFonts w:ascii="Helvetica" w:hAnsi="Helvetica"/>
          <w:shd w:val="clear" w:color="auto" w:fill="ffffff"/>
          <w:rtl w:val="0"/>
          <w:lang w:val="en-US"/>
        </w:rPr>
        <w:t>a</w:t>
      </w:r>
      <w:r>
        <w:rPr>
          <w:rFonts w:ascii="Helvetica" w:hAnsi="Helvetica"/>
          <w:shd w:val="clear" w:color="auto" w:fill="ffffff"/>
          <w:rtl w:val="0"/>
          <w:lang w:val="en-US"/>
        </w:rPr>
        <w:t xml:space="preserve"> simulated environment, as done in VR</w:t>
      </w:r>
      <w:r>
        <w:rPr>
          <w:rFonts w:ascii="Helvetica" w:hAnsi="Helvetica"/>
          <w:shd w:val="clear" w:color="auto" w:fill="ffffff"/>
          <w:rtl w:val="0"/>
          <w:lang w:val="en-US"/>
        </w:rPr>
        <w:t>, but also in weather art</w:t>
      </w:r>
      <w:r>
        <w:rPr>
          <w:rFonts w:ascii="Helvetica" w:hAnsi="Helvetica"/>
          <w:shd w:val="clear" w:color="auto" w:fill="ffffff"/>
          <w:rtl w:val="0"/>
          <w:lang w:val="en-US"/>
        </w:rPr>
        <w:t>. This experience is staged through an unusual point of view on existing reality (person with bipolar disorder, chair, bat, person of the opposite sex, homosexual, etc.)</w:t>
      </w:r>
      <w:r>
        <w:rPr>
          <w:rFonts w:ascii="Helvetica" w:hAnsi="Helvetica"/>
          <w:shd w:val="clear" w:color="auto" w:fill="ffffff"/>
          <w:rtl w:val="0"/>
          <w:lang w:val="en-US"/>
        </w:rPr>
        <w:t>, undergoing unusual, risky, or deadly experience,</w:t>
      </w:r>
      <w:r>
        <w:rPr>
          <w:rFonts w:ascii="Helvetica" w:hAnsi="Helvetica"/>
          <w:shd w:val="clear" w:color="auto" w:fill="ffffff"/>
          <w:rtl w:val="0"/>
          <w:lang w:val="en-US"/>
        </w:rPr>
        <w:t xml:space="preserve"> or through altering physical reality such as</w:t>
      </w:r>
      <w:r>
        <w:rPr>
          <w:rFonts w:ascii="Helvetica" w:hAnsi="Helvetica"/>
          <w:shd w:val="clear" w:color="auto" w:fill="ffffff"/>
          <w:rtl w:val="0"/>
          <w:lang w:val="en-US"/>
        </w:rPr>
        <w:t xml:space="preserve"> natural</w:t>
      </w:r>
      <w:r>
        <w:rPr>
          <w:rFonts w:ascii="Helvetica" w:hAnsi="Helvetica"/>
          <w:shd w:val="clear" w:color="auto" w:fill="ffffff"/>
          <w:rtl w:val="0"/>
        </w:rPr>
        <w:t xml:space="preserve"> </w:t>
      </w:r>
      <w:r>
        <w:rPr>
          <w:rFonts w:ascii="Helvetica" w:hAnsi="Helvetica"/>
          <w:shd w:val="clear" w:color="auto" w:fill="ffffff"/>
          <w:rtl w:val="0"/>
          <w:lang w:val="en-US"/>
        </w:rPr>
        <w:t xml:space="preserve">elements </w:t>
      </w:r>
      <w:r>
        <w:rPr>
          <w:rFonts w:ascii="Helvetica" w:hAnsi="Helvetica"/>
          <w:shd w:val="clear" w:color="auto" w:fill="ffffff"/>
          <w:rtl w:val="0"/>
        </w:rPr>
        <w:t>(</w:t>
      </w:r>
      <w:r>
        <w:rPr>
          <w:rFonts w:ascii="Helvetica" w:hAnsi="Helvetica"/>
          <w:i w:val="1"/>
          <w:iCs w:val="1"/>
          <w:shd w:val="clear" w:color="auto" w:fill="ffffff"/>
          <w:rtl w:val="0"/>
          <w:lang w:val="it-IT"/>
        </w:rPr>
        <w:t>Nemo Observatorium</w:t>
      </w:r>
      <w:r>
        <w:rPr>
          <w:rFonts w:ascii="Helvetica" w:hAnsi="Helvetica"/>
          <w:i w:val="1"/>
          <w:iCs w:val="1"/>
          <w:shd w:val="clear" w:color="auto" w:fill="ffffff"/>
          <w:rtl w:val="0"/>
          <w:lang w:val="en-US"/>
        </w:rPr>
        <w:t xml:space="preserve"> by Lawrence Malstaf</w:t>
      </w:r>
      <w:r>
        <w:rPr>
          <w:rFonts w:ascii="Helvetica" w:hAnsi="Helvetica"/>
          <w:shd w:val="clear" w:color="auto" w:fill="ffffff"/>
          <w:rtl w:val="0"/>
          <w:lang w:val="en-US"/>
        </w:rPr>
        <w:t>, cloud machines, fog machines). D</w:t>
      </w:r>
      <w:r>
        <w:rPr>
          <w:rFonts w:ascii="Helvetica" w:hAnsi="Helvetica"/>
          <w:shd w:val="clear" w:color="auto" w:fill="ffffff"/>
          <w:rtl w:val="0"/>
          <w:lang w:val="en-US"/>
        </w:rPr>
        <w:t>isembodiment</w:t>
      </w:r>
      <w:r>
        <w:rPr>
          <w:rFonts w:ascii="Helvetica" w:hAnsi="Helvetica"/>
          <w:shd w:val="clear" w:color="auto" w:fill="ffffff"/>
          <w:rtl w:val="0"/>
          <w:lang w:val="en-US"/>
        </w:rPr>
        <w:t xml:space="preserve"> is characteristic of the machines of destruction and may be empath</w:t>
      </w:r>
      <w:r>
        <w:rPr>
          <w:rFonts w:ascii="Helvetica" w:hAnsi="Helvetica"/>
          <w:shd w:val="clear" w:color="auto" w:fill="ffffff"/>
          <w:rtl w:val="0"/>
          <w:lang w:val="en-US"/>
        </w:rPr>
        <w:t>etically accessed</w:t>
      </w:r>
      <w:r>
        <w:rPr>
          <w:rFonts w:ascii="Helvetica" w:hAnsi="Helvetica"/>
          <w:shd w:val="clear" w:color="auto" w:fill="ffffff"/>
          <w:rtl w:val="0"/>
          <w:lang w:val="en-US"/>
        </w:rPr>
        <w:t xml:space="preserve"> by demonstrating or imitating parts of human or animal bodies (</w:t>
      </w:r>
      <w:r>
        <w:rPr>
          <w:rFonts w:ascii="Helvetica" w:hAnsi="Helvetica"/>
          <w:i w:val="1"/>
          <w:iCs w:val="1"/>
          <w:shd w:val="clear" w:color="auto" w:fill="ffffff"/>
          <w:rtl w:val="0"/>
        </w:rPr>
        <w:t>SRL</w:t>
      </w:r>
      <w:r>
        <w:rPr>
          <w:rFonts w:ascii="Helvetica" w:hAnsi="Helvetica"/>
          <w:shd w:val="clear" w:color="auto" w:fill="ffffff"/>
          <w:rtl w:val="0"/>
        </w:rPr>
        <w:t xml:space="preserve">, </w:t>
      </w:r>
      <w:r>
        <w:rPr>
          <w:rFonts w:ascii="Helvetica" w:hAnsi="Helvetica"/>
          <w:i w:val="1"/>
          <w:iCs w:val="1"/>
          <w:shd w:val="clear" w:color="auto" w:fill="ffffff"/>
          <w:rtl w:val="0"/>
          <w:lang w:val="de-DE"/>
        </w:rPr>
        <w:t>Totendanz</w:t>
      </w:r>
      <w:r>
        <w:rPr>
          <w:rFonts w:ascii="Helvetica" w:hAnsi="Helvetica"/>
          <w:shd w:val="clear" w:color="auto" w:fill="ffffff"/>
          <w:rtl w:val="0"/>
          <w:lang w:val="en-US"/>
        </w:rPr>
        <w:t>) or flesh-like visceral substances (</w:t>
      </w:r>
      <w:r>
        <w:rPr>
          <w:rFonts w:ascii="Helvetica" w:hAnsi="Helvetica"/>
          <w:i w:val="1"/>
          <w:iCs w:val="1"/>
          <w:shd w:val="clear" w:color="auto" w:fill="ffffff"/>
          <w:rtl w:val="0"/>
          <w:lang w:val="en-US"/>
        </w:rPr>
        <w:t>I cannot help myself</w:t>
      </w:r>
      <w:r>
        <w:rPr>
          <w:rFonts w:ascii="Helvetica" w:hAnsi="Helvetica"/>
          <w:shd w:val="clear" w:color="auto" w:fill="ffffff"/>
          <w:rtl w:val="0"/>
        </w:rPr>
        <w:t>).</w:t>
      </w:r>
    </w:p>
    <w:p>
      <w:pPr>
        <w:pStyle w:val="Default"/>
        <w:bidi w:val="0"/>
        <w:spacing w:before="0" w:after="160" w:line="360" w:lineRule="auto"/>
        <w:ind w:left="0" w:right="0" w:firstLine="0"/>
        <w:jc w:val="left"/>
        <w:rPr>
          <w:rFonts w:ascii="Helvetica" w:cs="Helvetica" w:hAnsi="Helvetica" w:eastAsia="Helvetica"/>
          <w:shd w:val="clear" w:color="auto" w:fill="ffffff"/>
          <w:rtl w:val="0"/>
        </w:rPr>
      </w:pPr>
      <w:r>
        <w:rPr>
          <w:rFonts w:ascii="Helvetica" w:hAnsi="Helvetica"/>
          <w:shd w:val="clear" w:color="auto" w:fill="ffffff"/>
          <w:rtl w:val="0"/>
          <w:lang w:val="en-US"/>
        </w:rPr>
        <w:t xml:space="preserve">The subject of the technological artworks that I categorise as </w:t>
      </w:r>
      <w:r>
        <w:rPr>
          <w:rFonts w:ascii="Helvetica" w:hAnsi="Helvetica"/>
          <w:i w:val="1"/>
          <w:iCs w:val="1"/>
          <w:shd w:val="clear" w:color="auto" w:fill="ffffff"/>
          <w:rtl w:val="0"/>
          <w:lang w:val="en-US"/>
        </w:rPr>
        <w:t xml:space="preserve">machines of destruction </w:t>
      </w:r>
      <w:r>
        <w:rPr>
          <w:rFonts w:ascii="Helvetica" w:hAnsi="Helvetica"/>
          <w:shd w:val="clear" w:color="auto" w:fill="ffffff"/>
          <w:rtl w:val="0"/>
          <w:lang w:val="en-US"/>
        </w:rPr>
        <w:t xml:space="preserve">is elimination either internal or external, either violent or generative, either rhythmical or singular. The work can be a space of elimination or an act of elimination either in the present or in the past where the experiencer is invited to witness or rather to acknowledge being part of it. This can be an acknowledgement of being a part of western geopolitical megamachine as in </w:t>
      </w:r>
      <w:r>
        <w:rPr>
          <w:rFonts w:ascii="Helvetica" w:hAnsi="Helvetica"/>
          <w:i w:val="1"/>
          <w:iCs w:val="1"/>
          <w:shd w:val="clear" w:color="auto" w:fill="ffffff"/>
          <w:rtl w:val="0"/>
          <w:lang w:val="en-US"/>
        </w:rPr>
        <w:t>Dear, dear</w:t>
      </w:r>
      <w:r>
        <w:rPr>
          <w:rFonts w:ascii="Helvetica" w:hAnsi="Helvetica"/>
          <w:shd w:val="clear" w:color="auto" w:fill="ffffff"/>
          <w:rtl w:val="0"/>
          <w:lang w:val="en-US"/>
        </w:rPr>
        <w:t xml:space="preserve"> of Sun Yuang and Peng Yu. The work is made up of the fire hose violently whipping from the marble chair, reminiscent of the chair from Abraham Lincoln statue. In the case where the experiencer is shown something that they are a part of, instead of simply witnessing, one steps into a past perfect continuous type of construction: that has been happening since the beginning of the world, it was happening until this moment and is happening now with me. The time here is achronic, rather cyclical, although it does not hold the promise of kairos or escape from the wheel of samsara. This type of inclusion is achieved by means of the use of monochrome, abstract geometrical form, repetitive rotary motion subordinate to time, and visceral body-like material. Jean Tinguely</w:t>
      </w:r>
      <w:r>
        <w:rPr>
          <w:rFonts w:ascii="Helvetica" w:hAnsi="Helvetica" w:hint="default"/>
          <w:shd w:val="clear" w:color="auto" w:fill="ffffff"/>
          <w:rtl w:val="0"/>
          <w:lang w:val="en-US"/>
        </w:rPr>
        <w:t>’</w:t>
      </w:r>
      <w:r>
        <w:rPr>
          <w:rFonts w:ascii="Helvetica" w:hAnsi="Helvetica"/>
          <w:shd w:val="clear" w:color="auto" w:fill="ffffff"/>
          <w:rtl w:val="0"/>
          <w:lang w:val="en-US"/>
        </w:rPr>
        <w:t xml:space="preserve">s </w:t>
      </w:r>
      <w:r>
        <w:rPr>
          <w:rFonts w:ascii="Helvetica" w:hAnsi="Helvetica"/>
          <w:i w:val="1"/>
          <w:iCs w:val="1"/>
          <w:shd w:val="clear" w:color="auto" w:fill="ffffff"/>
          <w:rtl w:val="0"/>
          <w:lang w:val="en-US"/>
        </w:rPr>
        <w:t>Totendanz</w:t>
      </w:r>
      <w:r>
        <w:rPr>
          <w:rFonts w:ascii="Helvetica" w:hAnsi="Helvetica"/>
          <w:shd w:val="clear" w:color="auto" w:fill="ffffff"/>
          <w:rtl w:val="0"/>
          <w:lang w:val="en-US"/>
        </w:rPr>
        <w:t xml:space="preserve"> equally contains a formula of inclusion. Originally Medieval Totendanz suggests that death comes to a person of every age and every walk of life. Tinguely includes in the work other ancient and more contemporary apocalyptic details: fire and machinery in macabre motion. </w:t>
      </w:r>
    </w:p>
    <w:p>
      <w:pPr>
        <w:pStyle w:val="Default"/>
        <w:bidi w:val="0"/>
        <w:spacing w:before="0" w:after="160" w:line="360" w:lineRule="auto"/>
        <w:ind w:left="0" w:right="0" w:firstLine="0"/>
        <w:jc w:val="left"/>
        <w:rPr>
          <w:rFonts w:ascii="Helvetica" w:cs="Helvetica" w:hAnsi="Helvetica" w:eastAsia="Helvetica"/>
          <w:shd w:val="clear" w:color="auto" w:fill="ffffff"/>
          <w:rtl w:val="0"/>
        </w:rPr>
      </w:pPr>
      <w:r>
        <w:rPr>
          <w:rFonts w:ascii="Helvetica" w:hAnsi="Helvetica"/>
          <w:shd w:val="clear" w:color="auto" w:fill="ffffff"/>
          <w:rtl w:val="0"/>
          <w:lang w:val="en-US"/>
        </w:rPr>
        <w:t>Generally, the experiencer witnesses an elimination that references  larger processes of destruction happening or having happened locally,  remotely, or as a part of cosmic or psychic order. This elimination can be caused by individual or institutional acts of violence, technogenic factors, a natural disaster, a supernatural force or time itself. Oftentimes, the machines of destruction make visible the internal landscape or the principles guiding the subject</w:t>
      </w:r>
      <w:r>
        <w:rPr>
          <w:rFonts w:ascii="Helvetica" w:hAnsi="Helvetica" w:hint="default"/>
          <w:shd w:val="clear" w:color="auto" w:fill="ffffff"/>
          <w:rtl w:val="0"/>
          <w:lang w:val="en-US"/>
        </w:rPr>
        <w:t>’</w:t>
      </w:r>
      <w:r>
        <w:rPr>
          <w:rFonts w:ascii="Helvetica" w:hAnsi="Helvetica"/>
          <w:shd w:val="clear" w:color="auto" w:fill="ffffff"/>
          <w:rtl w:val="0"/>
          <w:lang w:val="en-US"/>
        </w:rPr>
        <w:t xml:space="preserve">s psychic world. In such cases, the elimination or destruction functions as a rhythm of the machine of desire, a bachelor machine, or  karma. The reference can equally be made to a sacral or religious tradition </w:t>
      </w:r>
      <w:r>
        <w:rPr>
          <w:rFonts w:ascii="Helvetica" w:hAnsi="Helvetica" w:hint="default"/>
          <w:shd w:val="clear" w:color="auto" w:fill="ffffff"/>
          <w:rtl w:val="0"/>
          <w:lang w:val="en-US"/>
        </w:rPr>
        <w:t xml:space="preserve">– </w:t>
      </w:r>
      <w:r>
        <w:rPr>
          <w:rFonts w:ascii="Helvetica" w:hAnsi="Helvetica"/>
          <w:shd w:val="clear" w:color="auto" w:fill="ffffff"/>
          <w:rtl w:val="0"/>
          <w:lang w:val="en-US"/>
        </w:rPr>
        <w:t>Christian, in case of SRL,  specifically Catholic in Tinguely</w:t>
      </w:r>
      <w:r>
        <w:rPr>
          <w:rFonts w:ascii="Helvetica" w:hAnsi="Helvetica" w:hint="default"/>
          <w:shd w:val="clear" w:color="auto" w:fill="ffffff"/>
          <w:rtl w:val="0"/>
          <w:lang w:val="en-US"/>
        </w:rPr>
        <w:t>’</w:t>
      </w:r>
      <w:r>
        <w:rPr>
          <w:rFonts w:ascii="Helvetica" w:hAnsi="Helvetica"/>
          <w:shd w:val="clear" w:color="auto" w:fill="ffffff"/>
          <w:rtl w:val="0"/>
          <w:lang w:val="en-US"/>
        </w:rPr>
        <w:t>s case, or Hinduist and Buddhist in Kapoor</w:t>
      </w:r>
      <w:r>
        <w:rPr>
          <w:rFonts w:ascii="Helvetica" w:hAnsi="Helvetica" w:hint="default"/>
          <w:shd w:val="clear" w:color="auto" w:fill="ffffff"/>
          <w:rtl w:val="0"/>
          <w:lang w:val="en-US"/>
        </w:rPr>
        <w:t>’</w:t>
      </w:r>
      <w:r>
        <w:rPr>
          <w:rFonts w:ascii="Helvetica" w:hAnsi="Helvetica"/>
          <w:shd w:val="clear" w:color="auto" w:fill="ffffff"/>
          <w:rtl w:val="0"/>
          <w:lang w:val="en-US"/>
        </w:rPr>
        <w:t>s case).</w:t>
      </w:r>
    </w:p>
    <w:p>
      <w:pPr>
        <w:pStyle w:val="Default"/>
        <w:bidi w:val="0"/>
        <w:spacing w:before="0" w:after="160" w:line="360" w:lineRule="auto"/>
        <w:ind w:left="0" w:right="0" w:firstLine="0"/>
        <w:jc w:val="left"/>
        <w:rPr>
          <w:rFonts w:ascii="Helvetica" w:cs="Helvetica" w:hAnsi="Helvetica" w:eastAsia="Helvetica"/>
          <w:shd w:val="clear" w:color="auto" w:fill="ffffff"/>
          <w:rtl w:val="0"/>
        </w:rPr>
      </w:pPr>
      <w:r>
        <w:rPr>
          <w:rFonts w:ascii="Helvetica" w:hAnsi="Helvetica"/>
          <w:shd w:val="clear" w:color="auto" w:fill="ffffff"/>
          <w:rtl w:val="0"/>
          <w:lang w:val="en-US"/>
        </w:rPr>
        <w:t xml:space="preserve">The aim of a machine of destruction is to make destruction sensible and present, remind about it, evoke actions against it or actions with it in mind.  Alternatively, it can subversively advertise the excitement of destruction of the world for anarchic purposes. And the machine of destruction is typically as irrational as it can be.  It usually displays a body that is either an object of elimination, an agent performing elimination, or both (as seen in works by </w:t>
      </w:r>
      <w:r>
        <w:rPr>
          <w:rFonts w:ascii="Helvetica" w:hAnsi="Helvetica"/>
          <w:i w:val="1"/>
          <w:iCs w:val="1"/>
          <w:shd w:val="clear" w:color="auto" w:fill="ffffff"/>
          <w:rtl w:val="0"/>
          <w:lang w:val="en-US"/>
        </w:rPr>
        <w:t>SRL</w:t>
      </w:r>
      <w:r>
        <w:rPr>
          <w:rFonts w:ascii="Helvetica" w:hAnsi="Helvetica"/>
          <w:shd w:val="clear" w:color="auto" w:fill="ffffff"/>
          <w:rtl w:val="0"/>
          <w:lang w:val="en-US"/>
        </w:rPr>
        <w:t xml:space="preserve"> and </w:t>
      </w:r>
      <w:r>
        <w:rPr>
          <w:rFonts w:ascii="Helvetica" w:hAnsi="Helvetica"/>
          <w:i w:val="1"/>
          <w:iCs w:val="1"/>
          <w:shd w:val="clear" w:color="auto" w:fill="ffffff"/>
          <w:rtl w:val="0"/>
          <w:lang w:val="en-US"/>
        </w:rPr>
        <w:t>I Cannot Help Myself</w:t>
      </w:r>
      <w:r>
        <w:rPr>
          <w:rFonts w:ascii="Helvetica" w:hAnsi="Helvetica"/>
          <w:shd w:val="clear" w:color="auto" w:fill="ffffff"/>
          <w:rtl w:val="0"/>
          <w:lang w:val="en-US"/>
        </w:rPr>
        <w:t xml:space="preserve"> by Sun Yuan and Peng Yu and installations  by Anish Kapoor). This body is either experiencing or performing a repetitive action or a scenario of actions, either infinitely (</w:t>
      </w:r>
      <w:r>
        <w:rPr>
          <w:rFonts w:ascii="Helvetica" w:hAnsi="Helvetica"/>
          <w:i w:val="1"/>
          <w:iCs w:val="1"/>
          <w:shd w:val="clear" w:color="auto" w:fill="ffffff"/>
          <w:rtl w:val="0"/>
          <w:lang w:val="en-US"/>
        </w:rPr>
        <w:t>Totendanz</w:t>
      </w:r>
      <w:r>
        <w:rPr>
          <w:rFonts w:ascii="Helvetica" w:hAnsi="Helvetica"/>
          <w:shd w:val="clear" w:color="auto" w:fill="ffffff"/>
          <w:rtl w:val="0"/>
          <w:lang w:val="en-US"/>
        </w:rPr>
        <w:t>), or with more or less planned beginning, culmination and the end (</w:t>
      </w:r>
      <w:r>
        <w:rPr>
          <w:rFonts w:ascii="Helvetica" w:hAnsi="Helvetica"/>
          <w:i w:val="1"/>
          <w:iCs w:val="1"/>
          <w:shd w:val="clear" w:color="auto" w:fill="ffffff"/>
          <w:rtl w:val="0"/>
          <w:lang w:val="en-US"/>
        </w:rPr>
        <w:t>SRL, Study of the End of the World</w:t>
      </w:r>
      <w:r>
        <w:rPr>
          <w:rFonts w:ascii="Helvetica" w:hAnsi="Helvetica"/>
          <w:shd w:val="clear" w:color="auto" w:fill="ffffff"/>
          <w:rtl w:val="0"/>
          <w:lang w:val="en-US"/>
        </w:rPr>
        <w:t>).</w:t>
      </w:r>
    </w:p>
    <w:p>
      <w:pPr>
        <w:pStyle w:val="Default"/>
        <w:bidi w:val="0"/>
        <w:spacing w:before="0" w:after="160" w:line="360" w:lineRule="auto"/>
        <w:ind w:left="0" w:right="0" w:firstLine="0"/>
        <w:jc w:val="left"/>
        <w:rPr>
          <w:rFonts w:ascii="Helvetica" w:cs="Helvetica" w:hAnsi="Helvetica" w:eastAsia="Helvetica"/>
          <w:shd w:val="clear" w:color="auto" w:fill="ffffff"/>
          <w:rtl w:val="0"/>
        </w:rPr>
      </w:pPr>
      <w:r>
        <w:rPr>
          <w:rFonts w:ascii="Helvetica" w:hAnsi="Helvetica"/>
          <w:shd w:val="clear" w:color="auto" w:fill="ffffff"/>
          <w:rtl w:val="0"/>
          <w:lang w:val="en-US"/>
        </w:rPr>
        <w:t>Machine of destruction is the work of technological art that is procedural and devoid of human participation</w:t>
      </w:r>
      <w:r>
        <w:rPr>
          <w:rFonts w:ascii="Helvetica" w:hAnsi="Helvetica"/>
          <w:shd w:val="clear" w:color="auto" w:fill="ffffff"/>
          <w:rtl w:val="0"/>
          <w:lang w:val="en-US"/>
        </w:rPr>
        <w:t xml:space="preserve"> at least at the level of representation</w:t>
      </w:r>
      <w:r>
        <w:rPr>
          <w:rFonts w:ascii="Helvetica" w:hAnsi="Helvetica"/>
          <w:shd w:val="clear" w:color="auto" w:fill="ffffff"/>
          <w:rtl w:val="0"/>
        </w:rPr>
        <w:t xml:space="preserve">. </w:t>
      </w:r>
      <w:r>
        <w:rPr>
          <w:rFonts w:ascii="Helvetica" w:hAnsi="Helvetica"/>
          <w:shd w:val="clear" w:color="auto" w:fill="ffffff"/>
          <w:rtl w:val="0"/>
          <w:lang w:val="en-US"/>
        </w:rPr>
        <w:t>The machine is certainly assembled and programmed by a human, but they are not a part of the installation view or not in the spotlight of the performance. Technically a  machine of destruction is a mechanical device that performs automated motion: the parts of installation or the mechanical actors of a performance of elimination move either linearly, oscillate  or rotationally. Or they move to collide and explode. Humans are implied as a  multitude or as a process that this multitude  performs; the principle of the algorithm explains the invisible laws that make events happen and define the circumstances of human lives. These principles, otherwise invisible are put forward in the robotic and algorithmic art in general. Jana Hor</w:t>
      </w:r>
      <w:r>
        <w:rPr>
          <w:rFonts w:ascii="Helvetica" w:hAnsi="Helvetica" w:hint="default"/>
          <w:shd w:val="clear" w:color="auto" w:fill="ffffff"/>
          <w:rtl w:val="0"/>
          <w:lang w:val="en-US"/>
        </w:rPr>
        <w:t>á</w:t>
      </w:r>
      <w:r>
        <w:rPr>
          <w:rFonts w:ascii="Helvetica" w:hAnsi="Helvetica"/>
          <w:shd w:val="clear" w:color="auto" w:fill="ffffff"/>
          <w:rtl w:val="0"/>
          <w:lang w:val="en-US"/>
        </w:rPr>
        <w:t xml:space="preserve">kova in her article </w:t>
      </w:r>
      <w:r>
        <w:rPr>
          <w:rFonts w:ascii="Helvetica" w:hAnsi="Helvetica"/>
          <w:i w:val="1"/>
          <w:iCs w:val="1"/>
          <w:shd w:val="clear" w:color="auto" w:fill="ffffff"/>
          <w:rtl w:val="0"/>
          <w:lang w:val="en-US"/>
        </w:rPr>
        <w:t>Robot and Kitsch: From the Myth of Technological Progress to the Revealing Strategies of Posthumanism</w:t>
      </w:r>
      <w:r>
        <w:rPr>
          <w:rFonts w:ascii="Helvetica" w:cs="Helvetica" w:hAnsi="Helvetica" w:eastAsia="Helvetica"/>
          <w:i w:val="1"/>
          <w:iCs w:val="1"/>
          <w:shd w:val="clear" w:color="auto" w:fill="ffffff"/>
          <w:vertAlign w:val="superscript"/>
          <w:rtl w:val="0"/>
        </w:rPr>
        <w:footnoteReference w:id="8"/>
      </w:r>
      <w:r>
        <w:rPr>
          <w:rFonts w:ascii="Helvetica" w:hAnsi="Helvetica"/>
          <w:i w:val="1"/>
          <w:iCs w:val="1"/>
          <w:shd w:val="clear" w:color="auto" w:fill="ffffff"/>
          <w:rtl w:val="0"/>
          <w:lang w:val="en-US"/>
        </w:rPr>
        <w:t xml:space="preserve"> </w:t>
      </w:r>
      <w:r>
        <w:rPr>
          <w:rFonts w:ascii="Helvetica" w:hAnsi="Helvetica"/>
          <w:shd w:val="clear" w:color="auto" w:fill="ffffff"/>
          <w:rtl w:val="0"/>
          <w:lang w:val="en-US"/>
        </w:rPr>
        <w:t>explains that the robotic art is an art of meaningful processes. These processes can explain either the movements of the individual soul or tendencies happening with wider groups or the society at large. Infinite repetition makes an artwork an installation not reliant on time and thus avoiding it, while a scenario is characteristic of  a performance that unfolds in time, and can be perceived directly at a unique time and then viewed only in documentation. Focus on repetition or on a scenario provides different attitude to the destruction. Repetition hints at compulsion and suggests the experiencer is in the psychological landscape, a scenario points to the ritual or a social practice. Normally machines of destruction do not tell single stories, they narrate general practices of either human society or a human mind.</w:t>
      </w:r>
    </w:p>
    <w:p>
      <w:pPr>
        <w:pStyle w:val="Default"/>
        <w:bidi w:val="0"/>
        <w:spacing w:before="0" w:after="160" w:line="360" w:lineRule="auto"/>
        <w:ind w:left="0" w:right="0" w:firstLine="0"/>
        <w:jc w:val="left"/>
        <w:rPr>
          <w:rFonts w:ascii="Helvetica" w:cs="Helvetica" w:hAnsi="Helvetica" w:eastAsia="Helvetica"/>
          <w:shd w:val="clear" w:color="auto" w:fill="ffffff"/>
          <w:rtl w:val="0"/>
        </w:rPr>
      </w:pPr>
      <w:r>
        <w:rPr>
          <w:rFonts w:ascii="Helvetica" w:hAnsi="Helvetica"/>
          <w:shd w:val="clear" w:color="auto" w:fill="ffffff"/>
          <w:rtl w:val="0"/>
          <w:lang w:val="en-US"/>
        </w:rPr>
        <w:t xml:space="preserve">Both as a compulsive repetition and as a ritual scenario, the act of elimination can be situated at different points in time relative to the body, belonging to its present, past, or ritual time.  The act of destruction related to the past places the experiencer in the psychological landscape, while an act of destruction situated in the present explains a ritual or a social mechanism. </w:t>
      </w:r>
      <w:r>
        <w:rPr>
          <w:rFonts w:ascii="Helvetica" w:hAnsi="Helvetica"/>
          <w:shd w:val="clear" w:color="auto" w:fill="ffffff"/>
          <w:rtl w:val="0"/>
          <w:lang w:val="en-US"/>
        </w:rPr>
        <w:t xml:space="preserve">When the act of elimination is situated in the past, the body becomes both a survivor and </w:t>
      </w:r>
      <w:r>
        <w:rPr>
          <w:rFonts w:ascii="Helvetica" w:hAnsi="Helvetica"/>
          <w:shd w:val="clear" w:color="auto" w:fill="ffffff"/>
          <w:rtl w:val="0"/>
          <w:lang w:val="en-US"/>
        </w:rPr>
        <w:t xml:space="preserve">a </w:t>
      </w:r>
      <w:r>
        <w:rPr>
          <w:rFonts w:ascii="Helvetica" w:hAnsi="Helvetica"/>
          <w:shd w:val="clear" w:color="auto" w:fill="ffffff"/>
          <w:rtl w:val="0"/>
          <w:lang w:val="en-US"/>
        </w:rPr>
        <w:t xml:space="preserve">witness of destruction (as evidenced by the burnt details in Tinguely's </w:t>
      </w:r>
      <w:r>
        <w:rPr>
          <w:rFonts w:ascii="Helvetica" w:hAnsi="Helvetica"/>
          <w:i w:val="1"/>
          <w:iCs w:val="1"/>
          <w:shd w:val="clear" w:color="auto" w:fill="ffffff"/>
          <w:rtl w:val="0"/>
          <w:lang w:val="de-DE"/>
        </w:rPr>
        <w:t>Totendanz)</w:t>
      </w:r>
      <w:r>
        <w:rPr>
          <w:rFonts w:ascii="Helvetica" w:hAnsi="Helvetica"/>
          <w:shd w:val="clear" w:color="auto" w:fill="ffffff"/>
          <w:rtl w:val="0"/>
        </w:rPr>
        <w:t xml:space="preserve">. </w:t>
      </w:r>
      <w:r>
        <w:rPr>
          <w:rFonts w:ascii="Helvetica" w:hAnsi="Helvetica"/>
          <w:shd w:val="clear" w:color="auto" w:fill="ffffff"/>
          <w:rtl w:val="0"/>
          <w:lang w:val="en-US"/>
        </w:rPr>
        <w:t>A survivor is traumatised; t</w:t>
      </w:r>
      <w:r>
        <w:rPr>
          <w:rFonts w:ascii="Helvetica" w:hAnsi="Helvetica"/>
          <w:shd w:val="clear" w:color="auto" w:fill="ffffff"/>
          <w:rtl w:val="0"/>
          <w:lang w:val="en-US"/>
        </w:rPr>
        <w:t xml:space="preserve">he act of elimination can manifest </w:t>
      </w:r>
      <w:r>
        <w:rPr>
          <w:rFonts w:ascii="Helvetica" w:hAnsi="Helvetica"/>
          <w:shd w:val="clear" w:color="auto" w:fill="ffffff"/>
          <w:rtl w:val="0"/>
          <w:lang w:val="en-US"/>
        </w:rPr>
        <w:t>this</w:t>
      </w:r>
      <w:r>
        <w:rPr>
          <w:rFonts w:ascii="Helvetica" w:hAnsi="Helvetica"/>
          <w:shd w:val="clear" w:color="auto" w:fill="ffffff"/>
          <w:rtl w:val="0"/>
          <w:lang w:val="en-US"/>
        </w:rPr>
        <w:t xml:space="preserve"> traumatic (recurring) memory, a nightmare (as in </w:t>
      </w:r>
      <w:r>
        <w:rPr>
          <w:rFonts w:ascii="Helvetica" w:hAnsi="Helvetica"/>
          <w:i w:val="1"/>
          <w:iCs w:val="1"/>
          <w:shd w:val="clear" w:color="auto" w:fill="ffffff"/>
          <w:rtl w:val="0"/>
          <w:lang w:val="en-US"/>
        </w:rPr>
        <w:t>Living Dog Among the Dead Lions</w:t>
      </w:r>
      <w:r>
        <w:rPr>
          <w:rFonts w:ascii="Helvetica" w:hAnsi="Helvetica"/>
          <w:shd w:val="clear" w:color="auto" w:fill="ffffff"/>
          <w:rtl w:val="0"/>
          <w:lang w:val="en-US"/>
        </w:rPr>
        <w:t>), or as the cause of specific behavioral patterns (as explored in DSM-VI).</w:t>
      </w:r>
      <w:r>
        <w:rPr>
          <w:rFonts w:ascii="Helvetica" w:hAnsi="Helvetica"/>
          <w:shd w:val="clear" w:color="auto" w:fill="ffffff"/>
          <w:rtl w:val="0"/>
          <w:lang w:val="en-US"/>
        </w:rPr>
        <w:t xml:space="preserve"> </w:t>
      </w:r>
    </w:p>
    <w:p>
      <w:pPr>
        <w:pStyle w:val="Body"/>
        <w:bidi w:val="0"/>
      </w:pPr>
    </w:p>
    <w:p>
      <w:pPr>
        <w:pStyle w:val="Heading 3"/>
        <w:bidi w:val="0"/>
      </w:pPr>
      <w:r>
        <w:rPr>
          <w:rtl w:val="0"/>
        </w:rPr>
        <w:t xml:space="preserve">The Space of Self. </w:t>
      </w:r>
    </w:p>
    <w:p>
      <w:pPr>
        <w:pStyle w:val="Body"/>
        <w:bidi w:val="0"/>
      </w:pPr>
    </w:p>
    <w:p>
      <w:pPr>
        <w:pStyle w:val="Default"/>
        <w:bidi w:val="0"/>
        <w:spacing w:before="0" w:after="160" w:line="360" w:lineRule="auto"/>
        <w:ind w:left="0" w:right="0" w:firstLine="0"/>
        <w:jc w:val="left"/>
        <w:rPr>
          <w:rFonts w:ascii="Helvetica" w:cs="Helvetica" w:hAnsi="Helvetica" w:eastAsia="Helvetica"/>
          <w:shd w:val="clear" w:color="auto" w:fill="ffffff"/>
          <w:rtl w:val="0"/>
        </w:rPr>
      </w:pPr>
      <w:r>
        <w:rPr>
          <w:rFonts w:ascii="Helvetica" w:hAnsi="Helvetica"/>
          <w:shd w:val="clear" w:color="auto" w:fill="ffffff"/>
          <w:rtl w:val="0"/>
          <w:lang w:val="en-US"/>
        </w:rPr>
        <w:t xml:space="preserve">The machines of destruction discussed in this chapter are installations that can be read using the installation art categories formulated by Claire Bishop </w:t>
      </w:r>
      <w:r>
        <w:rPr>
          <w:rFonts w:ascii="Helvetica" w:hAnsi="Helvetica"/>
          <w:shd w:val="clear" w:color="auto" w:fill="ffffff"/>
          <w:rtl w:val="0"/>
          <w:lang w:val="en-US"/>
        </w:rPr>
        <w:t xml:space="preserve">in her book </w:t>
      </w:r>
      <w:r>
        <w:rPr>
          <w:rFonts w:ascii="Helvetica Neue" w:hAnsi="Helvetica Neue"/>
          <w:i w:val="1"/>
          <w:iCs w:val="1"/>
          <w:shd w:val="clear" w:color="auto" w:fill="ffffff"/>
          <w:rtl w:val="0"/>
          <w:lang w:val="de-DE"/>
        </w:rPr>
        <w:t xml:space="preserve">Installation Art </w:t>
      </w:r>
      <w:r>
        <w:rPr>
          <w:rFonts w:ascii="Helvetica" w:hAnsi="Helvetica"/>
          <w:shd w:val="clear" w:color="auto" w:fill="ffffff"/>
          <w:rtl w:val="0"/>
        </w:rPr>
        <w:t>(2005)</w:t>
      </w:r>
      <w:r>
        <w:rPr>
          <w:rFonts w:ascii="Helvetica" w:hAnsi="Helvetica"/>
          <w:shd w:val="clear" w:color="auto" w:fill="ffffff"/>
          <w:rtl w:val="0"/>
          <w:lang w:val="en-US"/>
        </w:rPr>
        <w:t xml:space="preserve">. Bishop outlines </w:t>
      </w:r>
      <w:r>
        <w:rPr>
          <w:rFonts w:ascii="Helvetica" w:hAnsi="Helvetica"/>
          <w:shd w:val="clear" w:color="auto" w:fill="ffffff"/>
          <w:rtl w:val="0"/>
          <w:lang w:val="en-US"/>
        </w:rPr>
        <w:t xml:space="preserve">four ways of looking at the installation: </w:t>
      </w:r>
      <w:r>
        <w:rPr>
          <w:rFonts w:ascii="Helvetica" w:hAnsi="Helvetica"/>
          <w:i w:val="1"/>
          <w:iCs w:val="1"/>
          <w:shd w:val="clear" w:color="auto" w:fill="ffffff"/>
          <w:rtl w:val="0"/>
          <w:lang w:val="en-US"/>
        </w:rPr>
        <w:t>dream scene, heightened perception, mimetic engulfment, activated spectatorship</w:t>
      </w:r>
      <w:r>
        <w:rPr>
          <w:rFonts w:ascii="Helvetica" w:hAnsi="Helvetica"/>
          <w:shd w:val="clear" w:color="auto" w:fill="ffffff"/>
          <w:rtl w:val="0"/>
        </w:rPr>
        <w:t>.</w:t>
      </w:r>
      <w:r>
        <w:rPr>
          <w:rFonts w:ascii="Helvetica" w:hAnsi="Helvetica"/>
          <w:shd w:val="clear" w:color="auto" w:fill="ffffff"/>
          <w:rtl w:val="0"/>
          <w:lang w:val="en-US"/>
        </w:rPr>
        <w:t xml:space="preserve"> In this chapter, we will deliberate about the dream scene and heightened perception, while discussion of virtual reality and environmental art will touch on  activated spectatorship and mimetic engulfment, respectively. The</w:t>
      </w:r>
      <w:r>
        <w:rPr>
          <w:rFonts w:ascii="Helvetica" w:hAnsi="Helvetica"/>
          <w:i w:val="1"/>
          <w:iCs w:val="1"/>
          <w:shd w:val="clear" w:color="auto" w:fill="ffffff"/>
          <w:rtl w:val="0"/>
          <w:lang w:val="en-US"/>
        </w:rPr>
        <w:t xml:space="preserve"> dream scene</w:t>
      </w:r>
      <w:r>
        <w:rPr>
          <w:rFonts w:ascii="Helvetica" w:hAnsi="Helvetica"/>
          <w:shd w:val="clear" w:color="auto" w:fill="ffffff"/>
          <w:rtl w:val="0"/>
          <w:lang w:val="en-US"/>
        </w:rPr>
        <w:t xml:space="preserve"> concept relies on </w:t>
      </w:r>
      <w:r>
        <w:rPr>
          <w:rFonts w:ascii="Helvetica" w:hAnsi="Helvetica"/>
          <w:shd w:val="clear" w:color="auto" w:fill="ffffff"/>
          <w:rtl w:val="0"/>
          <w:lang w:val="de-DE"/>
        </w:rPr>
        <w:t>Freud</w:t>
      </w:r>
      <w:r>
        <w:rPr>
          <w:rFonts w:ascii="Helvetica" w:hAnsi="Helvetica" w:hint="default"/>
          <w:shd w:val="clear" w:color="auto" w:fill="ffffff"/>
          <w:rtl w:val="1"/>
        </w:rPr>
        <w:t>’</w:t>
      </w:r>
      <w:r>
        <w:rPr>
          <w:rFonts w:ascii="Helvetica" w:hAnsi="Helvetica"/>
          <w:shd w:val="clear" w:color="auto" w:fill="ffffff"/>
          <w:rtl w:val="0"/>
          <w:lang w:val="en-US"/>
        </w:rPr>
        <w:t xml:space="preserve">s definition which is characterised </w:t>
      </w:r>
      <w:r>
        <w:rPr>
          <w:rFonts w:ascii="Helvetica" w:hAnsi="Helvetica"/>
          <w:shd w:val="clear" w:color="auto" w:fill="ffffff"/>
          <w:rtl w:val="0"/>
          <w:lang w:val="en-US"/>
        </w:rPr>
        <w:t xml:space="preserve">by </w:t>
      </w:r>
      <w:r>
        <w:rPr>
          <w:rFonts w:ascii="Helvetica" w:hAnsi="Helvetica"/>
          <w:shd w:val="clear" w:color="auto" w:fill="ffffff"/>
          <w:rtl w:val="0"/>
          <w:lang w:val="en-US"/>
        </w:rPr>
        <w:t>a place perceived visually as a whole, something that cannot be directly interpreted, but can be described through associative method. Ilya Kabakov and his total installation</w:t>
      </w:r>
      <w:r>
        <w:rPr>
          <w:rFonts w:ascii="Helvetica" w:hAnsi="Helvetica"/>
          <w:shd w:val="clear" w:color="auto" w:fill="ffffff"/>
          <w:rtl w:val="0"/>
          <w:lang w:val="en-US"/>
        </w:rPr>
        <w:t>s</w:t>
      </w:r>
      <w:r>
        <w:rPr>
          <w:rFonts w:ascii="Helvetica" w:hAnsi="Helvetica"/>
          <w:shd w:val="clear" w:color="auto" w:fill="ffffff"/>
          <w:rtl w:val="0"/>
          <w:lang w:val="en-US"/>
        </w:rPr>
        <w:t xml:space="preserve"> would be the example</w:t>
      </w:r>
      <w:r>
        <w:rPr>
          <w:rFonts w:ascii="Helvetica" w:hAnsi="Helvetica"/>
          <w:shd w:val="clear" w:color="auto" w:fill="ffffff"/>
          <w:rtl w:val="0"/>
          <w:lang w:val="en-US"/>
        </w:rPr>
        <w:t>s</w:t>
      </w:r>
      <w:r>
        <w:rPr>
          <w:rFonts w:ascii="Helvetica" w:hAnsi="Helvetica"/>
          <w:shd w:val="clear" w:color="auto" w:fill="ffffff"/>
          <w:rtl w:val="0"/>
          <w:lang w:val="en-US"/>
        </w:rPr>
        <w:t xml:space="preserve"> of such work, </w:t>
      </w:r>
      <w:r>
        <w:rPr>
          <w:rFonts w:ascii="Helvetica" w:hAnsi="Helvetica"/>
          <w:shd w:val="clear" w:color="auto" w:fill="ffffff"/>
          <w:rtl w:val="0"/>
          <w:lang w:val="en-US"/>
        </w:rPr>
        <w:t xml:space="preserve">as would </w:t>
      </w:r>
      <w:r>
        <w:rPr>
          <w:rFonts w:ascii="Helvetica" w:hAnsi="Helvetica"/>
          <w:shd w:val="clear" w:color="auto" w:fill="ffffff"/>
          <w:rtl w:val="0"/>
        </w:rPr>
        <w:t>Cildo Mierles, Kaprow</w:t>
      </w:r>
      <w:r>
        <w:rPr>
          <w:rFonts w:ascii="Helvetica" w:hAnsi="Helvetica" w:hint="default"/>
          <w:shd w:val="clear" w:color="auto" w:fill="ffffff"/>
          <w:rtl w:val="1"/>
        </w:rPr>
        <w:t>’</w:t>
      </w:r>
      <w:r>
        <w:rPr>
          <w:rFonts w:ascii="Helvetica" w:hAnsi="Helvetica"/>
          <w:shd w:val="clear" w:color="auto" w:fill="ffffff"/>
          <w:rtl w:val="0"/>
          <w:lang w:val="en-US"/>
        </w:rPr>
        <w:t>s happenings and Thek</w:t>
      </w:r>
      <w:r>
        <w:rPr>
          <w:rFonts w:ascii="Helvetica" w:hAnsi="Helvetica" w:hint="default"/>
          <w:shd w:val="clear" w:color="auto" w:fill="ffffff"/>
          <w:rtl w:val="1"/>
        </w:rPr>
        <w:t>’</w:t>
      </w:r>
      <w:r>
        <w:rPr>
          <w:rFonts w:ascii="Helvetica" w:hAnsi="Helvetica"/>
          <w:shd w:val="clear" w:color="auto" w:fill="ffffff"/>
          <w:rtl w:val="0"/>
        </w:rPr>
        <w:t xml:space="preserve">s </w:t>
      </w:r>
      <w:r>
        <w:rPr>
          <w:rFonts w:ascii="Helvetica" w:hAnsi="Helvetica"/>
          <w:shd w:val="clear" w:color="auto" w:fill="ffffff"/>
          <w:rtl w:val="0"/>
          <w:lang w:val="fr-FR"/>
        </w:rPr>
        <w:t>processions</w:t>
      </w:r>
      <w:r>
        <w:rPr>
          <w:rFonts w:ascii="Helvetica" w:hAnsi="Helvetica"/>
          <w:shd w:val="clear" w:color="auto" w:fill="ffffff"/>
          <w:rtl w:val="0"/>
          <w:lang w:val="en-US"/>
        </w:rPr>
        <w:t xml:space="preserve">, installations of David Buren and Christian Boltansky, the historic precedent </w:t>
      </w:r>
      <w:r>
        <w:rPr>
          <w:rFonts w:ascii="Helvetica" w:hAnsi="Helvetica"/>
          <w:shd w:val="clear" w:color="auto" w:fill="ffffff"/>
          <w:rtl w:val="0"/>
          <w:lang w:val="en-US"/>
        </w:rPr>
        <w:t xml:space="preserve">for this type of installation </w:t>
      </w:r>
      <w:r>
        <w:rPr>
          <w:rFonts w:ascii="Helvetica" w:hAnsi="Helvetica"/>
          <w:shd w:val="clear" w:color="auto" w:fill="ffffff"/>
          <w:rtl w:val="0"/>
          <w:lang w:val="en-US"/>
        </w:rPr>
        <w:t xml:space="preserve">would be International Surrealist Exhibition. </w:t>
      </w:r>
      <w:r>
        <w:rPr>
          <w:rFonts w:ascii="Helvetica" w:hAnsi="Helvetica"/>
          <w:shd w:val="clear" w:color="auto" w:fill="ffffff"/>
          <w:rtl w:val="0"/>
          <w:lang w:val="en-US"/>
        </w:rPr>
        <w:t xml:space="preserve">In this study </w:t>
      </w:r>
      <w:r>
        <w:rPr>
          <w:rFonts w:ascii="Helvetica" w:hAnsi="Helvetica"/>
          <w:i w:val="1"/>
          <w:iCs w:val="1"/>
          <w:shd w:val="clear" w:color="auto" w:fill="ffffff"/>
          <w:rtl w:val="0"/>
          <w:lang w:val="en-US"/>
        </w:rPr>
        <w:t xml:space="preserve">Totendanz by Tinguely, </w:t>
      </w:r>
      <w:r>
        <w:rPr>
          <w:rFonts w:ascii="Helvetica" w:hAnsi="Helvetica"/>
          <w:shd w:val="clear" w:color="auto" w:fill="ffffff"/>
          <w:rtl w:val="0"/>
          <w:lang w:val="en-US"/>
        </w:rPr>
        <w:t xml:space="preserve">and </w:t>
      </w:r>
      <w:r>
        <w:rPr>
          <w:rFonts w:ascii="Helvetica" w:hAnsi="Helvetica"/>
          <w:i w:val="1"/>
          <w:iCs w:val="1"/>
          <w:shd w:val="clear" w:color="auto" w:fill="ffffff"/>
          <w:rtl w:val="0"/>
          <w:lang w:val="en-US"/>
        </w:rPr>
        <w:t xml:space="preserve">Living Dog Among Dead Lions by  </w:t>
      </w:r>
      <w:r>
        <w:rPr>
          <w:rFonts w:ascii="Helvetica" w:hAnsi="Helvetica"/>
          <w:shd w:val="clear" w:color="auto" w:fill="ffffff"/>
          <w:rtl w:val="0"/>
          <w:lang w:val="en-US"/>
        </w:rPr>
        <w:t xml:space="preserve">can interpreted as </w:t>
      </w:r>
      <w:r>
        <w:rPr>
          <w:rFonts w:ascii="Helvetica" w:hAnsi="Helvetica"/>
          <w:i w:val="1"/>
          <w:iCs w:val="1"/>
          <w:shd w:val="clear" w:color="auto" w:fill="ffffff"/>
          <w:rtl w:val="0"/>
          <w:lang w:val="en-US"/>
        </w:rPr>
        <w:t>dream scenes</w:t>
      </w:r>
      <w:r>
        <w:rPr>
          <w:rFonts w:ascii="Helvetica" w:hAnsi="Helvetica"/>
          <w:shd w:val="clear" w:color="auto" w:fill="ffffff"/>
          <w:rtl w:val="0"/>
          <w:lang w:val="en-US"/>
        </w:rPr>
        <w:t xml:space="preserve">, as what they are centred around is a psychological landscape. </w:t>
      </w:r>
    </w:p>
    <w:p>
      <w:pPr>
        <w:pStyle w:val="Default"/>
        <w:bidi w:val="0"/>
        <w:spacing w:before="0" w:after="160" w:line="360" w:lineRule="auto"/>
        <w:ind w:left="0" w:right="0" w:firstLine="0"/>
        <w:jc w:val="left"/>
        <w:rPr>
          <w:rFonts w:ascii="Helvetica" w:cs="Helvetica" w:hAnsi="Helvetica" w:eastAsia="Helvetica"/>
          <w:shd w:val="clear" w:color="auto" w:fill="ffffff"/>
          <w:rtl w:val="0"/>
        </w:rPr>
      </w:pPr>
      <w:r>
        <w:rPr>
          <w:rFonts w:ascii="Helvetica" w:hAnsi="Helvetica"/>
          <w:shd w:val="clear" w:color="auto" w:fill="ffffff"/>
          <w:rtl w:val="0"/>
          <w:lang w:val="en-US"/>
        </w:rPr>
        <w:t>Vaschiko Cahkiani</w:t>
      </w:r>
      <w:r>
        <w:rPr>
          <w:rFonts w:ascii="Helvetica" w:hAnsi="Helvetica" w:hint="default"/>
          <w:shd w:val="clear" w:color="auto" w:fill="ffffff"/>
          <w:rtl w:val="0"/>
          <w:lang w:val="en-US"/>
        </w:rPr>
        <w:t>’</w:t>
      </w:r>
      <w:r>
        <w:rPr>
          <w:rFonts w:ascii="Helvetica" w:hAnsi="Helvetica"/>
          <w:shd w:val="clear" w:color="auto" w:fill="ffffff"/>
          <w:rtl w:val="0"/>
          <w:lang w:val="en-US"/>
        </w:rPr>
        <w:t xml:space="preserve">s </w:t>
      </w:r>
      <w:r>
        <w:rPr>
          <w:rFonts w:ascii="Helvetica" w:hAnsi="Helvetica"/>
          <w:i w:val="1"/>
          <w:iCs w:val="1"/>
          <w:shd w:val="clear" w:color="auto" w:fill="ffffff"/>
          <w:rtl w:val="0"/>
          <w:lang w:val="en-US"/>
        </w:rPr>
        <w:t xml:space="preserve">A Living Dog Among Dead Lions </w:t>
      </w:r>
      <w:r>
        <w:rPr>
          <w:rFonts w:ascii="Helvetica" w:hAnsi="Helvetica"/>
          <w:shd w:val="clear" w:color="auto" w:fill="ffffff"/>
          <w:rtl w:val="0"/>
          <w:lang w:val="en-US"/>
        </w:rPr>
        <w:t xml:space="preserve">can be interpreted as a </w:t>
      </w:r>
      <w:r>
        <w:rPr>
          <w:rFonts w:ascii="Helvetica" w:hAnsi="Helvetica"/>
          <w:i w:val="1"/>
          <w:iCs w:val="1"/>
          <w:shd w:val="clear" w:color="auto" w:fill="ffffff"/>
          <w:rtl w:val="0"/>
          <w:lang w:val="en-US"/>
        </w:rPr>
        <w:t>dream scene</w:t>
      </w:r>
      <w:r>
        <w:rPr>
          <w:rFonts w:ascii="Helvetica" w:hAnsi="Helvetica"/>
          <w:shd w:val="clear" w:color="auto" w:fill="ffffff"/>
          <w:rtl w:val="0"/>
          <w:lang w:val="en-US"/>
        </w:rPr>
        <w:t xml:space="preserve"> as they are centered around a psychological landscape. The experience involves looking into lattice  windows of a w</w:t>
      </w:r>
      <w:r>
        <w:rPr>
          <w:rFonts w:ascii="Helvetica" w:hAnsi="Helvetica"/>
          <w:shd w:val="clear" w:color="auto" w:fill="ffffff"/>
          <w:rtl w:val="0"/>
          <w:lang w:val="en-US"/>
        </w:rPr>
        <w:t>ooden hut from a village close to the manganese-mining town of Chiatura</w:t>
      </w:r>
      <w:r>
        <w:rPr>
          <w:rFonts w:ascii="Helvetica" w:hAnsi="Helvetica"/>
          <w:shd w:val="clear" w:color="auto" w:fill="ffffff"/>
          <w:rtl w:val="0"/>
          <w:lang w:val="en-US"/>
        </w:rPr>
        <w:t xml:space="preserve">. </w:t>
      </w:r>
      <w:r>
        <w:rPr>
          <w:rFonts w:ascii="Helvetica Neue" w:hAnsi="Helvetica Neue"/>
          <w:i w:val="1"/>
          <w:iCs w:val="1"/>
          <w:shd w:val="clear" w:color="auto" w:fill="ffffff"/>
          <w:rtl w:val="0"/>
          <w:lang w:val="en-US"/>
        </w:rPr>
        <w:t xml:space="preserve">Living Dogs </w:t>
      </w:r>
      <w:r>
        <w:rPr>
          <w:rFonts w:ascii="Helvetica" w:hAnsi="Helvetica"/>
          <w:shd w:val="clear" w:color="auto" w:fill="ffffff"/>
          <w:rtl w:val="0"/>
          <w:lang w:val="it-IT"/>
        </w:rPr>
        <w:t>allud</w:t>
      </w:r>
      <w:r>
        <w:rPr>
          <w:rFonts w:ascii="Helvetica" w:hAnsi="Helvetica"/>
          <w:shd w:val="clear" w:color="auto" w:fill="ffffff"/>
          <w:rtl w:val="0"/>
          <w:lang w:val="en-US"/>
        </w:rPr>
        <w:t>es</w:t>
      </w:r>
      <w:r>
        <w:rPr>
          <w:rFonts w:ascii="Helvetica" w:hAnsi="Helvetica"/>
          <w:shd w:val="clear" w:color="auto" w:fill="ffffff"/>
          <w:rtl w:val="0"/>
          <w:lang w:val="en-US"/>
        </w:rPr>
        <w:t xml:space="preserve"> to the deadly flood in Tbilisi in 2015, where along with the life of 20 people, the Tbilisi zoo was destroyed leaving  the animals either dead or moving astray in addition to the stray dogs that inhabit the streets of Georgian towns.</w:t>
      </w:r>
    </w:p>
    <w:p>
      <w:pPr>
        <w:pStyle w:val="Default"/>
        <w:bidi w:val="0"/>
        <w:spacing w:before="0" w:after="160" w:line="360" w:lineRule="auto"/>
        <w:ind w:left="0" w:right="0" w:firstLine="0"/>
        <w:jc w:val="left"/>
        <w:rPr>
          <w:rFonts w:ascii="Helvetica" w:cs="Helvetica" w:hAnsi="Helvetica" w:eastAsia="Helvetica"/>
          <w:shd w:val="clear" w:color="auto" w:fill="ffffff"/>
          <w:rtl w:val="0"/>
        </w:rPr>
      </w:pPr>
      <w:r>
        <w:rPr>
          <w:rFonts w:ascii="Helvetica" w:hAnsi="Helvetica"/>
          <w:i w:val="1"/>
          <w:iCs w:val="1"/>
          <w:shd w:val="clear" w:color="auto" w:fill="ffffff"/>
          <w:rtl w:val="0"/>
          <w:lang w:val="en-US"/>
        </w:rPr>
        <w:t>Hightened perceptio</w:t>
      </w:r>
      <w:r>
        <w:rPr>
          <w:rFonts w:ascii="Helvetica" w:hAnsi="Helvetica"/>
          <w:shd w:val="clear" w:color="auto" w:fill="ffffff"/>
          <w:rtl w:val="0"/>
          <w:lang w:val="en-US"/>
        </w:rPr>
        <w:t>n is traced back to El Lissitsky</w:t>
      </w:r>
      <w:r>
        <w:rPr>
          <w:rFonts w:ascii="Helvetica" w:hAnsi="Helvetica" w:hint="default"/>
          <w:shd w:val="clear" w:color="auto" w:fill="ffffff"/>
          <w:rtl w:val="1"/>
        </w:rPr>
        <w:t>’</w:t>
      </w:r>
      <w:r>
        <w:rPr>
          <w:rFonts w:ascii="Helvetica" w:hAnsi="Helvetica"/>
          <w:shd w:val="clear" w:color="auto" w:fill="ffffff"/>
          <w:rtl w:val="0"/>
          <w:lang w:val="en-US"/>
        </w:rPr>
        <w:t xml:space="preserve">s concept of </w:t>
      </w:r>
      <w:r>
        <w:rPr>
          <w:rFonts w:ascii="Helvetica" w:hAnsi="Helvetica"/>
          <w:shd w:val="clear" w:color="auto" w:fill="ffffff"/>
          <w:rtl w:val="0"/>
          <w:lang w:val="en-US"/>
        </w:rPr>
        <w:t>PROUN</w:t>
      </w:r>
      <w:r>
        <w:rPr>
          <w:rFonts w:ascii="Helvetica" w:hAnsi="Helvetica"/>
          <w:shd w:val="clear" w:color="auto" w:fill="ffffff"/>
          <w:rtl w:val="0"/>
        </w:rPr>
        <w:t xml:space="preserve"> (</w:t>
      </w:r>
      <w:r>
        <w:rPr>
          <w:rFonts w:ascii="Helvetica Neue" w:hAnsi="Helvetica Neue"/>
          <w:i w:val="1"/>
          <w:iCs w:val="1"/>
          <w:shd w:val="clear" w:color="auto" w:fill="ffffff"/>
          <w:rtl w:val="0"/>
        </w:rPr>
        <w:t>project utverzhdenia novogo</w:t>
      </w:r>
      <w:r>
        <w:rPr>
          <w:rFonts w:ascii="Helvetica" w:hAnsi="Helvetica"/>
          <w:shd w:val="clear" w:color="auto" w:fill="ffffff"/>
          <w:rtl w:val="0"/>
          <w:lang w:val="en-US"/>
        </w:rPr>
        <w:t>, project of approval of new)</w:t>
      </w:r>
      <w:r>
        <w:rPr>
          <w:rFonts w:ascii="Helvetica Neue" w:hAnsi="Helvetica Neue"/>
          <w:i w:val="1"/>
          <w:iCs w:val="1"/>
          <w:shd w:val="clear" w:color="auto" w:fill="ffffff"/>
          <w:rtl w:val="0"/>
        </w:rPr>
        <w:t>,</w:t>
      </w:r>
      <w:r>
        <w:rPr>
          <w:rFonts w:ascii="Helvetica" w:hAnsi="Helvetica"/>
          <w:shd w:val="clear" w:color="auto" w:fill="ffffff"/>
          <w:rtl w:val="0"/>
          <w:lang w:val="en-US"/>
        </w:rPr>
        <w:t xml:space="preserve"> first appearing in 1919</w:t>
      </w:r>
      <w:r>
        <w:rPr>
          <w:rFonts w:ascii="Helvetica" w:hAnsi="Helvetica"/>
          <w:shd w:val="clear" w:color="auto" w:fill="ffffff"/>
          <w:rtl w:val="0"/>
          <w:lang w:val="en-US"/>
        </w:rPr>
        <w:t xml:space="preserve">. PROUN </w:t>
      </w:r>
      <w:r>
        <w:rPr>
          <w:rFonts w:ascii="Helvetica" w:hAnsi="Helvetica"/>
          <w:shd w:val="clear" w:color="auto" w:fill="ffffff"/>
          <w:rtl w:val="0"/>
          <w:lang w:val="en-US"/>
        </w:rPr>
        <w:t xml:space="preserve">is a </w:t>
      </w:r>
      <w:r>
        <w:rPr>
          <w:rFonts w:ascii="Helvetica" w:hAnsi="Helvetica" w:hint="default"/>
          <w:shd w:val="clear" w:color="auto" w:fill="ffffff"/>
          <w:rtl w:val="1"/>
          <w:lang w:val="ar-SA" w:bidi="ar-SA"/>
        </w:rPr>
        <w:t>“</w:t>
      </w:r>
      <w:r>
        <w:rPr>
          <w:rFonts w:ascii="Helvetica" w:hAnsi="Helvetica"/>
          <w:shd w:val="clear" w:color="auto" w:fill="ffffff"/>
          <w:rtl w:val="0"/>
          <w:lang w:val="en-US"/>
        </w:rPr>
        <w:t xml:space="preserve">construction observable from all sides - viewed from above and examined from below </w:t>
      </w:r>
      <w:r>
        <w:rPr>
          <w:rFonts w:ascii="Helvetica" w:hAnsi="Helvetica" w:hint="default"/>
          <w:shd w:val="clear" w:color="auto" w:fill="ffffff"/>
          <w:rtl w:val="0"/>
        </w:rPr>
        <w:t xml:space="preserve">… </w:t>
      </w:r>
      <w:r>
        <w:rPr>
          <w:rFonts w:ascii="Helvetica" w:hAnsi="Helvetica"/>
          <w:shd w:val="clear" w:color="auto" w:fill="ffffff"/>
          <w:rtl w:val="0"/>
          <w:lang w:val="en-US"/>
        </w:rPr>
        <w:t>We have given the PROUN motion, thus obtaining a set of projective axes, we stand between them and we move them</w:t>
      </w:r>
      <w:r>
        <w:rPr>
          <w:rFonts w:ascii="Helvetica" w:hAnsi="Helvetica" w:hint="default"/>
          <w:shd w:val="clear" w:color="auto" w:fill="ffffff"/>
          <w:rtl w:val="0"/>
        </w:rPr>
        <w:t>”</w:t>
      </w:r>
      <w:r>
        <w:rPr>
          <w:rFonts w:ascii="Helvetica" w:cs="Helvetica" w:hAnsi="Helvetica" w:eastAsia="Helvetica"/>
          <w:shd w:val="clear" w:color="auto" w:fill="ffffff"/>
          <w:vertAlign w:val="superscript"/>
          <w:rtl w:val="0"/>
        </w:rPr>
        <w:footnoteReference w:id="9"/>
      </w:r>
      <w:r>
        <w:rPr>
          <w:rFonts w:ascii="Helvetica" w:hAnsi="Helvetica"/>
          <w:shd w:val="clear" w:color="auto" w:fill="ffffff"/>
          <w:rtl w:val="0"/>
          <w:lang w:val="en-US"/>
        </w:rPr>
        <w:t>. Proun anticipates Merleau-Ponty</w:t>
      </w:r>
      <w:r>
        <w:rPr>
          <w:rFonts w:ascii="Helvetica" w:hAnsi="Helvetica" w:hint="default"/>
          <w:shd w:val="clear" w:color="auto" w:fill="ffffff"/>
          <w:rtl w:val="1"/>
        </w:rPr>
        <w:t>’</w:t>
      </w:r>
      <w:r>
        <w:rPr>
          <w:rFonts w:ascii="Helvetica" w:hAnsi="Helvetica"/>
          <w:shd w:val="clear" w:color="auto" w:fill="ffffff"/>
          <w:rtl w:val="0"/>
          <w:lang w:val="en-US"/>
        </w:rPr>
        <w:t xml:space="preserve">s notion of embodied vision. </w:t>
      </w:r>
    </w:p>
    <w:p>
      <w:pPr>
        <w:pStyle w:val="Default"/>
        <w:bidi w:val="0"/>
        <w:spacing w:before="0" w:after="160" w:line="360" w:lineRule="auto"/>
        <w:ind w:left="0" w:right="0" w:firstLine="0"/>
        <w:jc w:val="left"/>
        <w:rPr>
          <w:rFonts w:ascii="Helvetica" w:cs="Helvetica" w:hAnsi="Helvetica" w:eastAsia="Helvetica"/>
          <w:i w:val="1"/>
          <w:iCs w:val="1"/>
          <w:shd w:val="clear" w:color="auto" w:fill="ffffff"/>
          <w:rtl w:val="0"/>
        </w:rPr>
      </w:pPr>
      <w:r>
        <w:rPr>
          <w:rFonts w:ascii="Helvetica" w:hAnsi="Helvetica"/>
          <w:shd w:val="clear" w:color="auto" w:fill="ffffff"/>
          <w:rtl w:val="0"/>
          <w:lang w:val="en-US"/>
        </w:rPr>
        <w:t xml:space="preserve">And </w:t>
      </w:r>
      <w:r>
        <w:rPr>
          <w:rFonts w:ascii="Helvetica" w:hAnsi="Helvetica"/>
          <w:shd w:val="clear" w:color="auto" w:fill="ffffff"/>
          <w:rtl w:val="0"/>
          <w:lang w:val="en-US"/>
        </w:rPr>
        <w:t>t is the translation of Merleau-Ponty</w:t>
      </w:r>
      <w:r>
        <w:rPr>
          <w:rFonts w:ascii="Helvetica" w:hAnsi="Helvetica" w:hint="default"/>
          <w:shd w:val="clear" w:color="auto" w:fill="ffffff"/>
          <w:rtl w:val="1"/>
        </w:rPr>
        <w:t>’</w:t>
      </w:r>
      <w:r>
        <w:rPr>
          <w:rFonts w:ascii="Helvetica" w:hAnsi="Helvetica"/>
          <w:shd w:val="clear" w:color="auto" w:fill="ffffff"/>
          <w:rtl w:val="0"/>
        </w:rPr>
        <w:t xml:space="preserve">s </w:t>
      </w:r>
      <w:r>
        <w:rPr>
          <w:rFonts w:ascii="Helvetica Neue" w:hAnsi="Helvetica Neue"/>
          <w:i w:val="1"/>
          <w:iCs w:val="1"/>
          <w:shd w:val="clear" w:color="auto" w:fill="ffffff"/>
          <w:rtl w:val="0"/>
          <w:lang w:val="en-US"/>
        </w:rPr>
        <w:t xml:space="preserve">Phenomenology of Perception (1945) </w:t>
      </w:r>
      <w:r>
        <w:rPr>
          <w:rFonts w:ascii="Helvetica" w:hAnsi="Helvetica"/>
          <w:shd w:val="clear" w:color="auto" w:fill="ffffff"/>
          <w:rtl w:val="0"/>
          <w:lang w:val="en-US"/>
        </w:rPr>
        <w:t xml:space="preserve">that had a decisive influence on </w:t>
      </w:r>
      <w:r>
        <w:rPr>
          <w:rFonts w:ascii="Helvetica" w:hAnsi="Helvetica"/>
          <w:shd w:val="clear" w:color="auto" w:fill="ffffff"/>
          <w:rtl w:val="0"/>
          <w:lang w:val="en-US"/>
        </w:rPr>
        <w:t>M</w:t>
      </w:r>
      <w:r>
        <w:rPr>
          <w:rFonts w:ascii="Helvetica" w:hAnsi="Helvetica"/>
          <w:shd w:val="clear" w:color="auto" w:fill="ffffff"/>
          <w:rtl w:val="0"/>
          <w:lang w:val="en-US"/>
        </w:rPr>
        <w:t>inimalism. Merleau-Ponty challenged the dualist perception of subject and object, and argued that subject and object, in fact, are intertwined since the perception of the object is dependent on the subject. For minimalists</w:t>
      </w:r>
      <w:r>
        <w:rPr>
          <w:rFonts w:ascii="Helvetica" w:hAnsi="Helvetica"/>
          <w:shd w:val="clear" w:color="auto" w:fill="ffffff"/>
          <w:rtl w:val="0"/>
          <w:lang w:val="en-US"/>
        </w:rPr>
        <w:t>,</w:t>
      </w:r>
      <w:r>
        <w:rPr>
          <w:rFonts w:ascii="Helvetica" w:hAnsi="Helvetica"/>
          <w:shd w:val="clear" w:color="auto" w:fill="ffffff"/>
          <w:rtl w:val="0"/>
          <w:lang w:val="en-US"/>
        </w:rPr>
        <w:t xml:space="preserve"> it was essential to create spaces that allow</w:t>
      </w:r>
      <w:r>
        <w:rPr>
          <w:rFonts w:ascii="Helvetica" w:hAnsi="Helvetica"/>
          <w:shd w:val="clear" w:color="auto" w:fill="ffffff"/>
          <w:rtl w:val="0"/>
          <w:lang w:val="en-US"/>
        </w:rPr>
        <w:t>ed</w:t>
      </w:r>
      <w:r>
        <w:rPr>
          <w:rFonts w:ascii="Helvetica" w:hAnsi="Helvetica"/>
          <w:shd w:val="clear" w:color="auto" w:fill="ffffff"/>
          <w:rtl w:val="0"/>
          <w:lang w:val="en-US"/>
        </w:rPr>
        <w:t xml:space="preserve"> for direct perception of the world, as opposed to its mediation</w:t>
      </w:r>
      <w:r>
        <w:rPr>
          <w:rFonts w:ascii="Helvetica" w:hAnsi="Helvetica"/>
          <w:shd w:val="clear" w:color="auto" w:fill="ffffff"/>
          <w:rtl w:val="0"/>
          <w:lang w:val="en-US"/>
        </w:rPr>
        <w:t>. This is equally important for the Lygia Clark</w:t>
      </w:r>
      <w:r>
        <w:rPr>
          <w:rFonts w:ascii="Helvetica" w:hAnsi="Helvetica" w:hint="default"/>
          <w:shd w:val="clear" w:color="auto" w:fill="ffffff"/>
          <w:rtl w:val="0"/>
          <w:lang w:val="en-US"/>
        </w:rPr>
        <w:t>’</w:t>
      </w:r>
      <w:r>
        <w:rPr>
          <w:rFonts w:ascii="Helvetica" w:hAnsi="Helvetica"/>
          <w:shd w:val="clear" w:color="auto" w:fill="ffffff"/>
          <w:rtl w:val="0"/>
          <w:lang w:val="en-US"/>
        </w:rPr>
        <w:t>s sensoriums and  robotic installations.</w:t>
      </w:r>
      <w:r>
        <w:rPr>
          <w:rFonts w:ascii="Helvetica" w:hAnsi="Helvetica"/>
          <w:shd w:val="clear" w:color="auto" w:fill="ffffff"/>
          <w:rtl w:val="0"/>
          <w:lang w:val="en-US"/>
        </w:rPr>
        <w:t xml:space="preserve"> The work of Vito Acconci, Bruce N</w:t>
      </w:r>
      <w:r>
        <w:rPr>
          <w:rFonts w:ascii="Helvetica" w:hAnsi="Helvetica"/>
          <w:shd w:val="clear" w:color="auto" w:fill="ffffff"/>
          <w:rtl w:val="0"/>
          <w:lang w:val="en-US"/>
        </w:rPr>
        <w:t>au</w:t>
      </w:r>
      <w:r>
        <w:rPr>
          <w:rFonts w:ascii="Helvetica" w:hAnsi="Helvetica"/>
          <w:shd w:val="clear" w:color="auto" w:fill="ffffff"/>
          <w:rtl w:val="0"/>
        </w:rPr>
        <w:t>man, Dan Graham</w:t>
      </w:r>
      <w:r>
        <w:rPr>
          <w:rFonts w:ascii="Helvetica" w:hAnsi="Helvetica"/>
          <w:shd w:val="clear" w:color="auto" w:fill="ffffff"/>
          <w:rtl w:val="0"/>
          <w:lang w:val="en-US"/>
        </w:rPr>
        <w:t>,</w:t>
      </w:r>
      <w:r>
        <w:rPr>
          <w:rFonts w:ascii="Helvetica" w:hAnsi="Helvetica"/>
          <w:shd w:val="clear" w:color="auto" w:fill="ffffff"/>
          <w:rtl w:val="0"/>
        </w:rPr>
        <w:t xml:space="preserve"> and Olafur Ellison fall in</w:t>
      </w:r>
      <w:r>
        <w:rPr>
          <w:rFonts w:ascii="Helvetica" w:hAnsi="Helvetica"/>
          <w:shd w:val="clear" w:color="auto" w:fill="ffffff"/>
          <w:rtl w:val="0"/>
          <w:lang w:val="en-US"/>
        </w:rPr>
        <w:t>to</w:t>
      </w:r>
      <w:r>
        <w:rPr>
          <w:rFonts w:ascii="Helvetica" w:hAnsi="Helvetica"/>
          <w:shd w:val="clear" w:color="auto" w:fill="ffffff"/>
          <w:rtl w:val="0"/>
          <w:lang w:val="en-US"/>
        </w:rPr>
        <w:t xml:space="preserve"> this category.</w:t>
      </w:r>
      <w:r>
        <w:rPr>
          <w:rFonts w:ascii="Helvetica" w:hAnsi="Helvetica"/>
          <w:shd w:val="clear" w:color="auto" w:fill="ffffff"/>
          <w:rtl w:val="0"/>
          <w:lang w:val="en-US"/>
        </w:rPr>
        <w:t xml:space="preserve"> I will examine the red installations by Anish Kapoor through the lens of </w:t>
      </w:r>
      <w:r>
        <w:rPr>
          <w:rFonts w:ascii="Helvetica" w:hAnsi="Helvetica"/>
          <w:i w:val="1"/>
          <w:iCs w:val="1"/>
          <w:shd w:val="clear" w:color="auto" w:fill="ffffff"/>
          <w:rtl w:val="0"/>
          <w:lang w:val="en-US"/>
        </w:rPr>
        <w:t>heightened perception</w:t>
      </w:r>
      <w:r>
        <w:rPr>
          <w:rFonts w:ascii="Helvetica" w:hAnsi="Helvetica"/>
          <w:i w:val="1"/>
          <w:iCs w:val="1"/>
          <w:shd w:val="clear" w:color="auto" w:fill="ffffff"/>
          <w:rtl w:val="0"/>
          <w:lang w:val="en-US"/>
        </w:rPr>
        <w:t xml:space="preserve">. </w:t>
      </w:r>
    </w:p>
    <w:p>
      <w:pPr>
        <w:pStyle w:val="Default"/>
        <w:bidi w:val="0"/>
        <w:spacing w:before="0" w:after="160" w:line="360" w:lineRule="auto"/>
        <w:ind w:left="0" w:right="0" w:firstLine="0"/>
        <w:jc w:val="left"/>
        <w:rPr>
          <w:rFonts w:ascii="Helvetica" w:cs="Helvetica" w:hAnsi="Helvetica" w:eastAsia="Helvetica"/>
          <w:shd w:val="clear" w:color="auto" w:fill="ffffff"/>
          <w:rtl w:val="0"/>
        </w:rPr>
      </w:pPr>
      <w:r>
        <w:rPr>
          <w:rFonts w:ascii="Helvetica" w:hAnsi="Helvetica"/>
          <w:shd w:val="clear" w:color="auto" w:fill="ffffff"/>
          <w:rtl w:val="0"/>
          <w:lang w:val="en-US"/>
        </w:rPr>
        <w:t>Phenomenology as a study of the nature of things and the nature of experience opens the way to the art that creates embodied experiences. There can be different approaches to orchestrating embodied experience by means of the artwork. In general</w:t>
      </w:r>
      <w:r>
        <w:rPr>
          <w:rFonts w:ascii="Helvetica" w:hAnsi="Helvetica"/>
          <w:shd w:val="clear" w:color="auto" w:fill="ffffff"/>
          <w:rtl w:val="0"/>
          <w:lang w:val="en-US"/>
        </w:rPr>
        <w:t>,</w:t>
      </w:r>
      <w:r>
        <w:rPr>
          <w:rFonts w:ascii="Helvetica" w:hAnsi="Helvetica"/>
          <w:shd w:val="clear" w:color="auto" w:fill="ffffff"/>
          <w:rtl w:val="0"/>
          <w:lang w:val="en-US"/>
        </w:rPr>
        <w:t xml:space="preserve">  attempts </w:t>
      </w:r>
      <w:r>
        <w:rPr>
          <w:rFonts w:ascii="Helvetica" w:hAnsi="Helvetica"/>
          <w:shd w:val="clear" w:color="auto" w:fill="ffffff"/>
          <w:rtl w:val="0"/>
          <w:lang w:val="en-US"/>
        </w:rPr>
        <w:t>made</w:t>
      </w:r>
      <w:r>
        <w:rPr>
          <w:rFonts w:ascii="Helvetica" w:hAnsi="Helvetica"/>
          <w:shd w:val="clear" w:color="auto" w:fill="ffffff"/>
          <w:rtl w:val="0"/>
          <w:lang w:val="en-US"/>
        </w:rPr>
        <w:t xml:space="preserve"> by artists </w:t>
      </w:r>
      <w:r>
        <w:rPr>
          <w:rFonts w:ascii="Helvetica" w:hAnsi="Helvetica"/>
          <w:shd w:val="clear" w:color="auto" w:fill="ffffff"/>
          <w:rtl w:val="0"/>
          <w:lang w:val="en-US"/>
        </w:rPr>
        <w:t xml:space="preserve">move </w:t>
      </w:r>
      <w:r>
        <w:rPr>
          <w:rFonts w:ascii="Helvetica" w:hAnsi="Helvetica"/>
          <w:shd w:val="clear" w:color="auto" w:fill="ffffff"/>
          <w:rtl w:val="0"/>
          <w:lang w:val="en-US"/>
        </w:rPr>
        <w:t>in the direction of synchronisation of time and the way of the perce</w:t>
      </w:r>
      <w:r>
        <w:rPr>
          <w:rFonts w:ascii="Helvetica" w:hAnsi="Helvetica"/>
          <w:shd w:val="clear" w:color="auto" w:fill="ffffff"/>
          <w:rtl w:val="0"/>
          <w:lang w:val="en-US"/>
        </w:rPr>
        <w:t xml:space="preserve">iving </w:t>
      </w:r>
      <w:r>
        <w:rPr>
          <w:rFonts w:ascii="Helvetica" w:hAnsi="Helvetica"/>
          <w:shd w:val="clear" w:color="auto" w:fill="ffffff"/>
          <w:rtl w:val="0"/>
          <w:lang w:val="en-US"/>
        </w:rPr>
        <w:t xml:space="preserve">space. Usually, in literature, this is </w:t>
      </w:r>
      <w:r>
        <w:rPr>
          <w:rFonts w:ascii="Helvetica" w:hAnsi="Helvetica"/>
          <w:shd w:val="clear" w:color="auto" w:fill="ffffff"/>
          <w:rtl w:val="0"/>
          <w:lang w:val="en-US"/>
        </w:rPr>
        <w:t>achieved</w:t>
      </w:r>
      <w:r>
        <w:rPr>
          <w:rFonts w:ascii="Helvetica" w:hAnsi="Helvetica"/>
          <w:shd w:val="clear" w:color="auto" w:fill="ffffff"/>
          <w:rtl w:val="0"/>
          <w:lang w:val="en-US"/>
        </w:rPr>
        <w:t xml:space="preserve"> with the help of metaphors. </w:t>
      </w:r>
      <w:r>
        <w:rPr>
          <w:rFonts w:ascii="Helvetica" w:hAnsi="Helvetica"/>
          <w:shd w:val="clear" w:color="auto" w:fill="ffffff"/>
          <w:rtl w:val="0"/>
          <w:lang w:val="en-US"/>
        </w:rPr>
        <w:t>A m</w:t>
      </w:r>
      <w:r>
        <w:rPr>
          <w:rFonts w:ascii="Helvetica" w:hAnsi="Helvetica"/>
          <w:shd w:val="clear" w:color="auto" w:fill="ffffff"/>
          <w:rtl w:val="0"/>
          <w:lang w:val="en-US"/>
        </w:rPr>
        <w:t>etaphor is a way to connect the experience of the unknown to the experience of the tangible, the known. Once we shift from visual perception of the objects to the physical perception o</w:t>
      </w:r>
      <w:r>
        <w:rPr>
          <w:rFonts w:ascii="Helvetica" w:hAnsi="Helvetica"/>
          <w:shd w:val="clear" w:color="auto" w:fill="ffffff"/>
          <w:rtl w:val="0"/>
          <w:lang w:val="en-US"/>
        </w:rPr>
        <w:t>f</w:t>
      </w:r>
      <w:r>
        <w:rPr>
          <w:rFonts w:ascii="Helvetica" w:hAnsi="Helvetica"/>
          <w:shd w:val="clear" w:color="auto" w:fill="ffffff"/>
          <w:rtl w:val="0"/>
          <w:lang w:val="en-US"/>
        </w:rPr>
        <w:t xml:space="preserve"> them arranged in time an space</w:t>
      </w:r>
      <w:r>
        <w:rPr>
          <w:rFonts w:ascii="Helvetica" w:hAnsi="Helvetica"/>
          <w:shd w:val="clear" w:color="auto" w:fill="ffffff"/>
          <w:rtl w:val="0"/>
          <w:lang w:val="en-US"/>
        </w:rPr>
        <w:t>,</w:t>
      </w:r>
      <w:r>
        <w:rPr>
          <w:rFonts w:ascii="Helvetica" w:hAnsi="Helvetica"/>
          <w:shd w:val="clear" w:color="auto" w:fill="ffffff"/>
          <w:rtl w:val="0"/>
        </w:rPr>
        <w:t xml:space="preserve"> </w:t>
      </w:r>
      <w:r>
        <w:rPr>
          <w:rFonts w:ascii="Helvetica" w:hAnsi="Helvetica"/>
          <w:shd w:val="clear" w:color="auto" w:fill="ffffff"/>
          <w:rtl w:val="0"/>
          <w:lang w:val="en-US"/>
        </w:rPr>
        <w:t>a</w:t>
      </w:r>
      <w:r>
        <w:rPr>
          <w:rFonts w:ascii="Helvetica" w:hAnsi="Helvetica"/>
          <w:shd w:val="clear" w:color="auto" w:fill="ffffff"/>
          <w:rtl w:val="0"/>
          <w:lang w:val="en-US"/>
        </w:rPr>
        <w:t xml:space="preserve"> different type of spa</w:t>
      </w:r>
      <w:r>
        <w:rPr>
          <w:rFonts w:ascii="Helvetica" w:hAnsi="Helvetica"/>
          <w:shd w:val="clear" w:color="auto" w:fill="ffffff"/>
          <w:rtl w:val="0"/>
          <w:lang w:val="en-US"/>
        </w:rPr>
        <w:t>t</w:t>
      </w:r>
      <w:r>
        <w:rPr>
          <w:rFonts w:ascii="Helvetica" w:hAnsi="Helvetica"/>
          <w:shd w:val="clear" w:color="auto" w:fill="ffffff"/>
          <w:rtl w:val="0"/>
          <w:lang w:val="en-US"/>
        </w:rPr>
        <w:t>ial and temporal metaphor needs to be formulated.</w:t>
      </w:r>
      <w:r>
        <w:rPr>
          <w:rFonts w:ascii="Helvetica" w:hAnsi="Helvetica"/>
          <w:shd w:val="clear" w:color="auto" w:fill="ffffff"/>
          <w:rtl w:val="0"/>
          <w:lang w:val="en-US"/>
        </w:rPr>
        <w:t xml:space="preserve"> </w:t>
      </w:r>
      <w:r>
        <w:rPr>
          <w:rFonts w:ascii="Helvetica" w:hAnsi="Helvetica"/>
          <w:shd w:val="clear" w:color="auto" w:fill="ffffff"/>
          <w:rtl w:val="0"/>
          <w:lang w:val="en-US"/>
        </w:rPr>
        <w:t>Installation art has allowed an artwork to be a space one can enter and experience in the same way as spaces in the physical world. However</w:t>
      </w:r>
      <w:r>
        <w:rPr>
          <w:rFonts w:ascii="Helvetica" w:hAnsi="Helvetica"/>
          <w:shd w:val="clear" w:color="auto" w:fill="ffffff"/>
          <w:rtl w:val="0"/>
          <w:lang w:val="en-US"/>
        </w:rPr>
        <w:t>,</w:t>
      </w:r>
      <w:r>
        <w:rPr>
          <w:rFonts w:ascii="Helvetica" w:hAnsi="Helvetica"/>
          <w:shd w:val="clear" w:color="auto" w:fill="ffffff"/>
          <w:rtl w:val="0"/>
          <w:lang w:val="en-US"/>
        </w:rPr>
        <w:t xml:space="preserve"> in order to be a source of an experience this needs to be </w:t>
      </w:r>
      <w:r>
        <w:rPr>
          <w:rFonts w:ascii="Helvetica" w:hAnsi="Helvetica" w:hint="default"/>
          <w:shd w:val="clear" w:color="auto" w:fill="ffffff"/>
          <w:rtl w:val="1"/>
          <w:lang w:val="ar-SA" w:bidi="ar-SA"/>
        </w:rPr>
        <w:t>“</w:t>
      </w:r>
      <w:r>
        <w:rPr>
          <w:rFonts w:ascii="Helvetica" w:hAnsi="Helvetica"/>
          <w:shd w:val="clear" w:color="auto" w:fill="ffffff"/>
          <w:rtl w:val="0"/>
          <w:lang w:val="en-US"/>
        </w:rPr>
        <w:t>an emotionally charged environment</w:t>
      </w:r>
      <w:r>
        <w:rPr>
          <w:rFonts w:ascii="Helvetica" w:hAnsi="Helvetica" w:hint="default"/>
          <w:shd w:val="clear" w:color="auto" w:fill="ffffff"/>
          <w:rtl w:val="0"/>
        </w:rPr>
        <w:t xml:space="preserve">” </w:t>
      </w:r>
      <w:r>
        <w:rPr>
          <w:rFonts w:ascii="Helvetica" w:hAnsi="Helvetica"/>
          <w:shd w:val="clear" w:color="auto" w:fill="ffffff"/>
          <w:rtl w:val="0"/>
          <w:lang w:val="en-US"/>
        </w:rPr>
        <w:t>as Gordon Pask formulat</w:t>
      </w:r>
      <w:r>
        <w:rPr>
          <w:rFonts w:ascii="Helvetica" w:hAnsi="Helvetica"/>
          <w:shd w:val="clear" w:color="auto" w:fill="ffffff"/>
          <w:rtl w:val="0"/>
          <w:lang w:val="en-US"/>
        </w:rPr>
        <w:t>ed</w:t>
      </w:r>
      <w:r>
        <w:rPr>
          <w:rFonts w:ascii="Helvetica" w:hAnsi="Helvetica"/>
          <w:shd w:val="clear" w:color="auto" w:fill="ffffff"/>
          <w:rtl w:val="0"/>
          <w:lang w:val="it-IT"/>
        </w:rPr>
        <w:t xml:space="preserve"> it.</w:t>
      </w:r>
      <w:r>
        <w:rPr>
          <w:rFonts w:ascii="Helvetica" w:hAnsi="Helvetica"/>
          <w:shd w:val="clear" w:color="auto" w:fill="ffffff"/>
          <w:rtl w:val="0"/>
          <w:lang w:val="en-US"/>
        </w:rPr>
        <w:t xml:space="preserve"> And  little can be more emotionally charged than body experiencing or producing violence.</w:t>
      </w:r>
    </w:p>
    <w:p>
      <w:pPr>
        <w:pStyle w:val="Default"/>
        <w:bidi w:val="0"/>
        <w:spacing w:before="0" w:after="160" w:line="360" w:lineRule="auto"/>
        <w:ind w:left="0" w:right="0" w:firstLine="0"/>
        <w:jc w:val="left"/>
        <w:rPr>
          <w:rFonts w:ascii="Helvetica" w:cs="Helvetica" w:hAnsi="Helvetica" w:eastAsia="Helvetica"/>
          <w:shd w:val="clear" w:color="auto" w:fill="ffffff"/>
          <w:rtl w:val="0"/>
        </w:rPr>
      </w:pPr>
      <w:r>
        <w:rPr>
          <w:rFonts w:ascii="Helvetica" w:hAnsi="Helvetica"/>
          <w:shd w:val="clear" w:color="auto" w:fill="ffffff"/>
          <w:rtl w:val="0"/>
          <w:lang w:val="en-US"/>
        </w:rPr>
        <w:t>As an example of the heighten perception, consider the visceral act of destruction in ritual time, of which the experiencer is invited to be an integral part,  as exemplified by Anish Kapoor</w:t>
      </w:r>
      <w:r>
        <w:rPr>
          <w:rFonts w:ascii="Helvetica" w:hAnsi="Helvetica" w:hint="default"/>
          <w:shd w:val="clear" w:color="auto" w:fill="ffffff"/>
          <w:rtl w:val="0"/>
          <w:lang w:val="en-US"/>
        </w:rPr>
        <w:t>’</w:t>
      </w:r>
      <w:r>
        <w:rPr>
          <w:rFonts w:ascii="Helvetica" w:hAnsi="Helvetica"/>
          <w:shd w:val="clear" w:color="auto" w:fill="ffffff"/>
          <w:rtl w:val="0"/>
          <w:lang w:val="en-US"/>
        </w:rPr>
        <w:t xml:space="preserve">s </w:t>
      </w:r>
      <w:r>
        <w:rPr>
          <w:rFonts w:ascii="Helvetica" w:hAnsi="Helvetica"/>
          <w:i w:val="1"/>
          <w:iCs w:val="1"/>
          <w:shd w:val="clear" w:color="auto" w:fill="ffffff"/>
          <w:rtl w:val="0"/>
          <w:lang w:val="en-US"/>
        </w:rPr>
        <w:t xml:space="preserve">My Red Homeland. </w:t>
      </w:r>
      <w:r>
        <w:rPr>
          <w:rFonts w:ascii="Helvetica" w:hAnsi="Helvetica"/>
          <w:shd w:val="clear" w:color="auto" w:fill="ffffff"/>
          <w:rtl w:val="0"/>
          <w:lang w:val="en-US"/>
        </w:rPr>
        <w:t>This red robotic sculpture conveys a feeling of infinity and vastness of its rotational gesture. A huge, red, visceral substance of wax is shaped and reshaped by a giant metal block. Observing the piece feels like an enormous act of either primordial shaping of the world or violence on a megamachine scale. The structure is reminiscent of a mining site, and in this case, the violent destruction is addressed to the geological matter of planet Earth.</w:t>
      </w:r>
    </w:p>
    <w:p>
      <w:pPr>
        <w:pStyle w:val="Default"/>
        <w:bidi w:val="0"/>
        <w:spacing w:before="0" w:after="160" w:line="360" w:lineRule="auto"/>
        <w:ind w:left="0" w:right="0" w:firstLine="0"/>
        <w:jc w:val="left"/>
        <w:rPr>
          <w:rFonts w:ascii="Helvetica" w:cs="Helvetica" w:hAnsi="Helvetica" w:eastAsia="Helvetica"/>
          <w:sz w:val="22"/>
          <w:szCs w:val="22"/>
          <w:shd w:val="clear" w:color="auto" w:fill="ffffff"/>
          <w:rtl w:val="0"/>
        </w:rPr>
      </w:pPr>
      <w:r>
        <w:rPr>
          <w:rFonts w:ascii="Helvetica" w:hAnsi="Helvetica"/>
          <w:shd w:val="clear" w:color="auto" w:fill="ffffff"/>
          <w:rtl w:val="0"/>
          <w:lang w:val="en-US"/>
        </w:rPr>
        <w:t xml:space="preserve">In </w:t>
      </w:r>
      <w:r>
        <w:rPr>
          <w:rFonts w:ascii="Helvetica" w:hAnsi="Helvetica"/>
          <w:i w:val="1"/>
          <w:iCs w:val="1"/>
          <w:shd w:val="clear" w:color="auto" w:fill="ffffff"/>
          <w:rtl w:val="0"/>
          <w:lang w:val="en-US"/>
        </w:rPr>
        <w:t xml:space="preserve">I cannot Help Myself, </w:t>
      </w:r>
      <w:r>
        <w:rPr>
          <w:rFonts w:ascii="Helvetica" w:hAnsi="Helvetica"/>
          <w:shd w:val="clear" w:color="auto" w:fill="ffffff"/>
          <w:rtl w:val="0"/>
          <w:lang w:val="en-US"/>
        </w:rPr>
        <w:t>another case of heightened perception</w:t>
      </w:r>
      <w:r>
        <w:rPr>
          <w:rFonts w:ascii="Helvetica" w:hAnsi="Helvetica"/>
          <w:i w:val="1"/>
          <w:iCs w:val="1"/>
          <w:shd w:val="clear" w:color="auto" w:fill="ffffff"/>
          <w:rtl w:val="0"/>
          <w:lang w:val="en-US"/>
        </w:rPr>
        <w:t xml:space="preserve">, </w:t>
      </w:r>
      <w:r>
        <w:rPr>
          <w:rFonts w:ascii="Helvetica" w:hAnsi="Helvetica"/>
          <w:shd w:val="clear" w:color="auto" w:fill="ffffff"/>
          <w:rtl w:val="0"/>
          <w:lang w:val="en-US"/>
        </w:rPr>
        <w:t xml:space="preserve">the act of elimination is happening or has been happening for a while and the experiencer is witnessing it as present. The piece features a robotic hand smudging a blood-like liquid within a glass container to examine an increasing automated global reality where territories are mechanically </w:t>
      </w:r>
      <w:r>
        <w:rPr>
          <w:rFonts w:ascii="Helvetica" w:hAnsi="Helvetica"/>
          <w:shd w:val="clear" w:color="auto" w:fill="ffffff"/>
          <w:rtl w:val="0"/>
          <w:lang w:val="en-US"/>
        </w:rPr>
        <w:t>controlled</w:t>
      </w:r>
      <w:r>
        <w:rPr>
          <w:rFonts w:ascii="Helvetica" w:cs="Helvetica" w:hAnsi="Helvetica" w:eastAsia="Helvetica"/>
          <w:shd w:val="clear" w:color="auto" w:fill="ffffff"/>
          <w:vertAlign w:val="superscript"/>
          <w:rtl w:val="0"/>
        </w:rPr>
        <w:footnoteReference w:id="10"/>
      </w:r>
      <w:r>
        <w:rPr>
          <w:rFonts w:ascii="Helvetica" w:hAnsi="Helvetica"/>
          <w:shd w:val="clear" w:color="auto" w:fill="ffffff"/>
          <w:rtl w:val="0"/>
          <w:lang w:val="en-US"/>
        </w:rPr>
        <w:t>. The robotic arm</w:t>
      </w:r>
      <w:r>
        <w:rPr>
          <w:rFonts w:ascii="Helvetica" w:hAnsi="Helvetica" w:hint="default"/>
          <w:shd w:val="clear" w:color="auto" w:fill="ffffff"/>
          <w:rtl w:val="0"/>
          <w:lang w:val="en-US"/>
        </w:rPr>
        <w:t>’</w:t>
      </w:r>
      <w:r>
        <w:rPr>
          <w:rFonts w:ascii="Helvetica" w:hAnsi="Helvetica"/>
          <w:shd w:val="clear" w:color="auto" w:fill="ffffff"/>
          <w:rtl w:val="0"/>
          <w:lang w:val="en-US"/>
        </w:rPr>
        <w:t>s movement  embodies the logic of administration and domination, a globalised process of border control that is experienced by the holders of non-western passports. The red liquid is a body attempting to cross a border, or what remains of it in case it violates the border. The presence of red blood-like liquid suggests a connection to a ritual of sacrifice, the texture of which is formed of blood, not died and not thickened, but fresh and flowing.</w:t>
      </w:r>
      <w:r>
        <w:rPr>
          <w:rFonts w:ascii="Helvetica" w:cs="Helvetica" w:hAnsi="Helvetica" w:eastAsia="Helvetica"/>
          <w:shd w:val="clear" w:color="auto" w:fill="ffffff"/>
          <w:vertAlign w:val="superscript"/>
          <w:rtl w:val="0"/>
        </w:rPr>
        <w:footnoteReference w:id="11"/>
      </w:r>
      <w:r>
        <w:rPr>
          <w:rFonts w:ascii="Helvetica" w:hAnsi="Helvetica"/>
          <w:shd w:val="clear" w:color="auto" w:fill="ffffff"/>
          <w:rtl w:val="0"/>
          <w:lang w:val="en-US"/>
        </w:rPr>
        <w:t xml:space="preserve"> In this context, the action of the robotic arm wiping the blood can be seen as cleaning after possibly not less mechanic act of violence. For Sun Yuan and Peng Yu, blood and bodily substances are markers of realism </w:t>
      </w:r>
      <w:r>
        <w:rPr>
          <w:rFonts w:ascii="Helvetica" w:hAnsi="Helvetica" w:hint="default"/>
          <w:shd w:val="clear" w:color="auto" w:fill="ffffff"/>
          <w:rtl w:val="0"/>
          <w:lang w:val="en-US"/>
        </w:rPr>
        <w:t xml:space="preserve">– </w:t>
      </w:r>
      <w:r>
        <w:rPr>
          <w:rFonts w:ascii="Helvetica" w:hAnsi="Helvetica"/>
          <w:shd w:val="clear" w:color="auto" w:fill="ffffff"/>
          <w:rtl w:val="0"/>
          <w:lang w:val="en-US"/>
        </w:rPr>
        <w:t>an artist can and should use bodily substances, or dead or living bodies, to comment on human actions.</w:t>
      </w:r>
      <w:r>
        <w:rPr>
          <w:rFonts w:ascii="Helvetica" w:cs="Helvetica" w:hAnsi="Helvetica" w:eastAsia="Helvetica"/>
          <w:sz w:val="22"/>
          <w:szCs w:val="22"/>
          <w:shd w:val="clear" w:color="auto" w:fill="ffffff"/>
          <w:vertAlign w:val="superscript"/>
          <w:rtl w:val="0"/>
        </w:rPr>
        <w:footnoteReference w:id="12"/>
      </w:r>
    </w:p>
    <w:p>
      <w:pPr>
        <w:pStyle w:val="Default"/>
        <w:bidi w:val="0"/>
        <w:spacing w:before="0" w:line="360" w:lineRule="auto"/>
        <w:ind w:left="0" w:right="0" w:firstLine="0"/>
        <w:jc w:val="left"/>
        <w:rPr>
          <w:sz w:val="22"/>
          <w:szCs w:val="22"/>
          <w:u w:color="000000"/>
          <w:rtl w:val="0"/>
          <w:lang w:val="en-US"/>
          <w14:textOutline w14:w="12700" w14:cap="flat">
            <w14:noFill/>
            <w14:miter w14:lim="400000"/>
          </w14:textOutline>
        </w:rPr>
      </w:pPr>
      <w:r>
        <w:rPr>
          <w:sz w:val="22"/>
          <w:szCs w:val="22"/>
          <w:u w:color="000000"/>
          <w:rtl w:val="0"/>
          <w:lang w:val="en-US"/>
          <w14:textOutline w14:w="12700" w14:cap="flat">
            <w14:noFill/>
            <w14:miter w14:lim="400000"/>
          </w14:textOutline>
        </w:rPr>
        <w:t xml:space="preserve">And finally, </w:t>
      </w:r>
      <w:r>
        <w:rPr>
          <w:sz w:val="24"/>
          <w:szCs w:val="24"/>
          <w:u w:color="000000"/>
          <w:rtl w:val="0"/>
          <w:lang w:val="en-US"/>
          <w14:textOutline w14:w="12700" w14:cap="flat">
            <w14:noFill/>
            <w14:miter w14:lim="400000"/>
          </w14:textOutline>
        </w:rPr>
        <w:t>In the case of red installations</w:t>
      </w:r>
      <w:r>
        <w:rPr>
          <w:sz w:val="24"/>
          <w:szCs w:val="24"/>
          <w:u w:color="000000"/>
          <w:rtl w:val="0"/>
          <w:lang w:val="en-US"/>
          <w14:textOutline w14:w="12700" w14:cap="flat">
            <w14:noFill/>
            <w14:miter w14:lim="400000"/>
          </w14:textOutline>
        </w:rPr>
        <w:t xml:space="preserve"> such as </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Marsyas (2002) </w:t>
      </w:r>
      <w:r>
        <w:rPr>
          <w:sz w:val="24"/>
          <w:szCs w:val="24"/>
          <w:u w:color="000000"/>
          <w:rtl w:val="0"/>
          <w:lang w:val="en-US"/>
          <w14:textOutline w14:w="12700" w14:cap="flat">
            <w14:noFill/>
            <w14:miter w14:lim="400000"/>
          </w14:textOutline>
        </w:rPr>
        <w:t>by Anish Kapoor</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the </w:t>
      </w:r>
      <w:r>
        <w:rPr>
          <w:sz w:val="24"/>
          <w:szCs w:val="24"/>
          <w:u w:color="000000"/>
          <w:rtl w:val="0"/>
          <w:lang w:val="en-US"/>
          <w14:textOutline w14:w="12700" w14:cap="flat">
            <w14:noFill/>
            <w14:miter w14:lim="400000"/>
          </w14:textOutline>
        </w:rPr>
        <w:t>experiencer</w:t>
      </w:r>
      <w:r>
        <w:rPr>
          <w:sz w:val="24"/>
          <w:szCs w:val="24"/>
          <w:u w:color="000000"/>
          <w:rtl w:val="0"/>
          <w:lang w:val="en-US"/>
          <w14:textOutline w14:w="12700" w14:cap="flat">
            <w14:noFill/>
            <w14:miter w14:lim="400000"/>
          </w14:textOutline>
        </w:rPr>
        <w:t xml:space="preserve"> is invited inside of the body. This means that they share the same body with Purusha, Icarus</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and Marc</w:t>
      </w:r>
      <w:r>
        <w:rPr>
          <w:sz w:val="24"/>
          <w:szCs w:val="24"/>
          <w:u w:color="000000"/>
          <w:rtl w:val="0"/>
          <w:lang w:val="en-US"/>
          <w14:textOutline w14:w="12700" w14:cap="flat">
            <w14:noFill/>
            <w14:miter w14:lim="400000"/>
          </w14:textOutline>
        </w:rPr>
        <w:t>i</w:t>
      </w:r>
      <w:r>
        <w:rPr>
          <w:sz w:val="24"/>
          <w:szCs w:val="24"/>
          <w:u w:color="000000"/>
          <w:rtl w:val="0"/>
          <w:lang w:val="en-US"/>
          <w14:textOutline w14:w="12700" w14:cap="flat">
            <w14:noFill/>
            <w14:miter w14:lim="400000"/>
          </w14:textOutline>
        </w:rPr>
        <w:t>us</w:t>
      </w:r>
      <w:r>
        <w:rPr>
          <w:sz w:val="24"/>
          <w:szCs w:val="24"/>
          <w:u w:color="000000"/>
          <w:rtl w:val="0"/>
          <w:lang w:val="en-US"/>
          <w14:textOutline w14:w="12700" w14:cap="flat">
            <w14:noFill/>
            <w14:miter w14:lim="400000"/>
          </w14:textOutline>
        </w:rPr>
        <w:t>, thereby</w:t>
      </w:r>
      <w:r>
        <w:rPr>
          <w:sz w:val="24"/>
          <w:szCs w:val="24"/>
          <w:u w:color="000000"/>
          <w:rtl w:val="0"/>
          <w:lang w:val="en-US"/>
          <w14:textOutline w14:w="12700" w14:cap="flat">
            <w14:noFill/>
            <w14:miter w14:lim="400000"/>
          </w14:textOutline>
        </w:rPr>
        <w:t xml:space="preserve"> partaking their pain and sharing</w:t>
      </w:r>
      <w:r>
        <w:rPr>
          <w:sz w:val="24"/>
          <w:szCs w:val="24"/>
          <w:u w:color="000000"/>
          <w:rtl w:val="0"/>
          <w:lang w:val="en-US"/>
          <w14:textOutline w14:w="12700" w14:cap="flat">
            <w14:noFill/>
            <w14:miter w14:lim="400000"/>
          </w14:textOutline>
        </w:rPr>
        <w:t xml:space="preserve"> in</w:t>
      </w:r>
      <w:r>
        <w:rPr>
          <w:sz w:val="24"/>
          <w:szCs w:val="24"/>
          <w:u w:color="000000"/>
          <w:rtl w:val="0"/>
          <w:lang w:val="en-US"/>
          <w14:textOutline w14:w="12700" w14:cap="flat">
            <w14:noFill/>
            <w14:miter w14:lim="400000"/>
          </w14:textOutline>
        </w:rPr>
        <w:t xml:space="preserve"> their death. In order to communicate </w:t>
      </w:r>
      <w:r>
        <w:rPr>
          <w:sz w:val="24"/>
          <w:szCs w:val="24"/>
          <w:u w:color="000000"/>
          <w:rtl w:val="0"/>
          <w:lang w:val="en-US"/>
          <w14:textOutline w14:w="12700" w14:cap="flat">
            <w14:noFill/>
            <w14:miter w14:lim="400000"/>
          </w14:textOutline>
        </w:rPr>
        <w:t>this</w:t>
      </w:r>
      <w:r>
        <w:rPr>
          <w:sz w:val="24"/>
          <w:szCs w:val="24"/>
          <w:u w:color="000000"/>
          <w:rtl w:val="0"/>
          <w:lang w:val="en-US"/>
          <w14:textOutline w14:w="12700" w14:cap="flat">
            <w14:noFill/>
            <w14:miter w14:lim="400000"/>
          </w14:textOutline>
        </w:rPr>
        <w:t xml:space="preserve"> experience</w:t>
      </w:r>
      <w:r>
        <w:rPr>
          <w:sz w:val="24"/>
          <w:szCs w:val="24"/>
          <w:u w:color="000000"/>
          <w:rtl w:val="0"/>
          <w:lang w:val="en-US"/>
          <w14:textOutline w14:w="12700" w14:cap="flat">
            <w14:noFill/>
            <w14:miter w14:lim="400000"/>
          </w14:textOutline>
        </w:rPr>
        <w:t>, a</w:t>
      </w:r>
      <w:r>
        <w:rPr>
          <w:sz w:val="24"/>
          <w:szCs w:val="24"/>
          <w:u w:color="000000"/>
          <w:rtl w:val="0"/>
          <w:lang w:val="en-US"/>
          <w14:textOutline w14:w="12700" w14:cap="flat">
            <w14:noFill/>
            <w14:miter w14:lim="400000"/>
          </w14:textOutline>
        </w:rPr>
        <w:t xml:space="preserve"> similitude of physical perception needs to be established. The embodied narrative </w:t>
      </w:r>
      <w:r>
        <w:rPr>
          <w:sz w:val="24"/>
          <w:szCs w:val="24"/>
          <w:u w:color="000000"/>
          <w:rtl w:val="0"/>
          <w:lang w:val="en-US"/>
          <w14:textOutline w14:w="12700" w14:cap="flat">
            <w14:noFill/>
            <w14:miter w14:lim="400000"/>
          </w14:textOutline>
        </w:rPr>
        <w:t xml:space="preserve">seeks to mirror </w:t>
      </w:r>
      <w:r>
        <w:rPr>
          <w:sz w:val="24"/>
          <w:szCs w:val="24"/>
          <w:u w:color="000000"/>
          <w:rtl w:val="0"/>
          <w:lang w:val="en-US"/>
          <w14:textOutline w14:w="12700" w14:cap="flat">
            <w14:noFill/>
            <w14:miter w14:lim="400000"/>
          </w14:textOutline>
        </w:rPr>
        <w:t xml:space="preserve">physical processes that </w:t>
      </w:r>
      <w:r>
        <w:rPr>
          <w:sz w:val="24"/>
          <w:szCs w:val="24"/>
          <w:u w:color="000000"/>
          <w:rtl w:val="0"/>
          <w:lang w:val="en-US"/>
          <w14:textOutline w14:w="12700" w14:cap="flat">
            <w14:noFill/>
            <w14:miter w14:lim="400000"/>
          </w14:textOutline>
        </w:rPr>
        <w:t xml:space="preserve">occur </w:t>
      </w:r>
      <w:r>
        <w:rPr>
          <w:sz w:val="24"/>
          <w:szCs w:val="24"/>
          <w:u w:color="000000"/>
          <w:rtl w:val="0"/>
          <w:lang w:val="en-US"/>
          <w14:textOutline w14:w="12700" w14:cap="flat">
            <w14:noFill/>
            <w14:miter w14:lim="400000"/>
          </w14:textOutline>
        </w:rPr>
        <w:t>in reality</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and </w:t>
      </w:r>
      <w:r>
        <w:rPr>
          <w:sz w:val="24"/>
          <w:szCs w:val="24"/>
          <w:u w:color="000000"/>
          <w:rtl w:val="0"/>
          <w:lang w:val="en-US"/>
          <w14:textOutline w14:w="12700" w14:cap="flat">
            <w14:noFill/>
            <w14:miter w14:lim="400000"/>
          </w14:textOutline>
        </w:rPr>
        <w:t xml:space="preserve">in doing so, it </w:t>
      </w:r>
      <w:r>
        <w:rPr>
          <w:sz w:val="24"/>
          <w:szCs w:val="24"/>
          <w:u w:color="000000"/>
          <w:rtl w:val="0"/>
          <w:lang w:val="en-US"/>
          <w14:textOutline w14:w="12700" w14:cap="flat">
            <w14:noFill/>
            <w14:miter w14:lim="400000"/>
          </w14:textOutline>
        </w:rPr>
        <w:t>search</w:t>
      </w:r>
      <w:r>
        <w:rPr>
          <w:sz w:val="24"/>
          <w:szCs w:val="24"/>
          <w:u w:color="000000"/>
          <w:rtl w:val="0"/>
          <w:lang w:val="en-US"/>
          <w14:textOutline w14:w="12700" w14:cap="flat">
            <w14:noFill/>
            <w14:miter w14:lim="400000"/>
          </w14:textOutline>
        </w:rPr>
        <w:t>es</w:t>
      </w:r>
      <w:r>
        <w:rPr>
          <w:sz w:val="24"/>
          <w:szCs w:val="24"/>
          <w:u w:color="000000"/>
          <w:rtl w:val="0"/>
          <w:lang w:val="en-US"/>
          <w14:textOutline w14:w="12700" w14:cap="flat">
            <w14:noFill/>
            <w14:miter w14:lim="400000"/>
          </w14:textOutline>
        </w:rPr>
        <w:t xml:space="preserve"> for the place in the body where the traces of reception of these narratives can be found. </w:t>
      </w:r>
    </w:p>
    <w:p>
      <w:pPr>
        <w:pStyle w:val="Heading 3"/>
        <w:bidi w:val="0"/>
      </w:pPr>
      <w:r>
        <w:rPr>
          <w:rtl w:val="0"/>
        </w:rPr>
        <w:t>My Red Homeland. Machine for Elimination of Self.</w:t>
      </w:r>
    </w:p>
    <w:p>
      <w:pPr>
        <w:pStyle w:val="Body"/>
        <w:bidi w:val="0"/>
      </w:pPr>
    </w:p>
    <w:p>
      <w:pPr>
        <w:pStyle w:val="Body"/>
        <w:spacing w:line="360" w:lineRule="auto"/>
        <w:rPr>
          <w:i w:val="0"/>
          <w:iCs w:val="0"/>
          <w:sz w:val="24"/>
          <w:szCs w:val="24"/>
        </w:rPr>
      </w:pPr>
      <w:r>
        <w:rPr>
          <w:i w:val="1"/>
          <w:iCs w:val="1"/>
          <w:sz w:val="24"/>
          <w:szCs w:val="24"/>
          <w:rtl w:val="0"/>
          <w:lang w:val="en-US"/>
        </w:rPr>
        <w:t xml:space="preserve">My Red Homeland, 2003 </w:t>
      </w:r>
      <w:r>
        <w:rPr>
          <w:i w:val="0"/>
          <w:iCs w:val="0"/>
          <w:sz w:val="24"/>
          <w:szCs w:val="24"/>
          <w:rtl w:val="0"/>
          <w:lang w:val="en-US"/>
        </w:rPr>
        <w:t>is one of Kapoor</w:t>
      </w:r>
      <w:r>
        <w:rPr>
          <w:i w:val="0"/>
          <w:iCs w:val="0"/>
          <w:sz w:val="24"/>
          <w:szCs w:val="24"/>
          <w:rtl w:val="0"/>
          <w:lang w:val="en-US"/>
        </w:rPr>
        <w:t>’</w:t>
      </w:r>
      <w:r>
        <w:rPr>
          <w:i w:val="0"/>
          <w:iCs w:val="0"/>
          <w:sz w:val="24"/>
          <w:szCs w:val="24"/>
          <w:rtl w:val="0"/>
          <w:lang w:val="en-US"/>
        </w:rPr>
        <w:t xml:space="preserve">s many red and one of  many circular shaped works, but one of not so many employing a rotary motion mechanism (other examples include </w:t>
      </w:r>
      <w:r>
        <w:rPr>
          <w:i w:val="1"/>
          <w:iCs w:val="1"/>
          <w:sz w:val="24"/>
          <w:szCs w:val="24"/>
          <w:rtl w:val="0"/>
          <w:lang w:val="en-US"/>
        </w:rPr>
        <w:t>Past, Present, Future, 2006, To Divide, 2006</w:t>
      </w:r>
      <w:r>
        <w:rPr>
          <w:i w:val="0"/>
          <w:iCs w:val="0"/>
          <w:sz w:val="24"/>
          <w:szCs w:val="24"/>
          <w:rtl w:val="0"/>
          <w:lang w:val="en-US"/>
        </w:rPr>
        <w:t xml:space="preserve">). My first encounter with the work occurred at the </w:t>
      </w:r>
      <w:r>
        <w:rPr>
          <w:i w:val="1"/>
          <w:iCs w:val="1"/>
          <w:sz w:val="24"/>
          <w:szCs w:val="24"/>
          <w:rtl w:val="0"/>
          <w:lang w:val="en-US"/>
        </w:rPr>
        <w:t>Jewish Museum and Tolerance Center</w:t>
      </w:r>
      <w:r>
        <w:rPr>
          <w:i w:val="0"/>
          <w:iCs w:val="0"/>
          <w:sz w:val="24"/>
          <w:szCs w:val="24"/>
          <w:rtl w:val="0"/>
          <w:lang w:val="en-US"/>
        </w:rPr>
        <w:t xml:space="preserve"> in January 2016 in Moscow.  It was either the place, or the title, or an extremely cold January day when I saw the installation that suggested the interpretation of the hummer- or clock hand-like detail of the mechanism as the grinding motion of a totalitarian machine. The exposition of the museum was employing a number of multimedia tools to vividly remind of the ubiquity of the Jewish presence in the Russian Empire, as well as the brutality of the Holocaust. In this context, </w:t>
      </w:r>
      <w:r>
        <w:rPr>
          <w:i w:val="1"/>
          <w:iCs w:val="1"/>
          <w:sz w:val="24"/>
          <w:szCs w:val="24"/>
          <w:rtl w:val="0"/>
          <w:lang w:val="en-US"/>
        </w:rPr>
        <w:t xml:space="preserve">My Red Homeland </w:t>
      </w:r>
      <w:r>
        <w:rPr>
          <w:i w:val="0"/>
          <w:iCs w:val="0"/>
          <w:sz w:val="24"/>
          <w:szCs w:val="24"/>
          <w:rtl w:val="0"/>
          <w:lang w:val="en-US"/>
        </w:rPr>
        <w:t xml:space="preserve">automatically became an illustration of a horrific tool of elimination and a warning of its possible return. However, numerous other contexts in which the work has been exhibited, coupled with the semantics of red, feminine, visceral, and mechanical in Kapoor work, invite a different interpretations, without completely negating the initial one. </w:t>
      </w:r>
    </w:p>
    <w:p>
      <w:pPr>
        <w:pStyle w:val="Body"/>
        <w:spacing w:line="360" w:lineRule="auto"/>
        <w:rPr>
          <w:sz w:val="24"/>
          <w:szCs w:val="24"/>
          <w:lang w:val="en-US"/>
        </w:rPr>
      </w:pPr>
    </w:p>
    <w:p>
      <w:pPr>
        <w:pStyle w:val="Body"/>
        <w:spacing w:line="360" w:lineRule="auto"/>
        <w:rPr>
          <w:sz w:val="24"/>
          <w:szCs w:val="24"/>
        </w:rPr>
      </w:pPr>
      <w:r>
        <w:rPr>
          <w:sz w:val="24"/>
          <w:szCs w:val="24"/>
          <w:rtl w:val="0"/>
          <w:lang w:val="en-US"/>
        </w:rPr>
        <w:t>Let</w:t>
      </w:r>
      <w:r>
        <w:rPr>
          <w:sz w:val="24"/>
          <w:szCs w:val="24"/>
          <w:rtl w:val="0"/>
          <w:lang w:val="en-US"/>
        </w:rPr>
        <w:t>’</w:t>
      </w:r>
      <w:r>
        <w:rPr>
          <w:sz w:val="24"/>
          <w:szCs w:val="24"/>
          <w:rtl w:val="0"/>
          <w:lang w:val="en-US"/>
        </w:rPr>
        <w:t>s look into the meaning of red  first. I</w:t>
      </w:r>
      <w:r>
        <w:rPr>
          <w:sz w:val="24"/>
          <w:szCs w:val="24"/>
          <w:rtl w:val="0"/>
          <w:lang w:val="en-US"/>
        </w:rPr>
        <w:t>n Anish Kapoor</w:t>
      </w:r>
      <w:r>
        <w:rPr>
          <w:sz w:val="24"/>
          <w:szCs w:val="24"/>
          <w:rtl w:val="0"/>
          <w:lang w:val="en-US"/>
        </w:rPr>
        <w:t>’</w:t>
      </w:r>
      <w:r>
        <w:rPr>
          <w:sz w:val="24"/>
          <w:szCs w:val="24"/>
          <w:rtl w:val="0"/>
          <w:lang w:val="en-US"/>
        </w:rPr>
        <w:t xml:space="preserve">s work, red points to the visceral matter of primary flesh, </w:t>
      </w:r>
      <w:r>
        <w:rPr>
          <w:sz w:val="24"/>
          <w:szCs w:val="24"/>
          <w:rtl w:val="0"/>
          <w:lang w:val="nl-NL"/>
        </w:rPr>
        <w:t>prakriti</w:t>
      </w:r>
      <w:r>
        <w:rPr>
          <w:sz w:val="24"/>
          <w:szCs w:val="24"/>
          <w:vertAlign w:val="superscript"/>
        </w:rPr>
        <w:footnoteReference w:id="13"/>
      </w:r>
      <w:r>
        <w:rPr>
          <w:sz w:val="24"/>
          <w:szCs w:val="24"/>
          <w:rtl w:val="0"/>
          <w:lang w:val="en-US"/>
        </w:rPr>
        <w:t>, material essence, and</w:t>
      </w:r>
      <w:r>
        <w:rPr>
          <w:sz w:val="24"/>
          <w:szCs w:val="24"/>
          <w:rtl w:val="0"/>
          <w:lang w:val="en-US"/>
        </w:rPr>
        <w:t xml:space="preserve"> the body of</w:t>
      </w:r>
      <w:r>
        <w:rPr>
          <w:sz w:val="24"/>
          <w:szCs w:val="24"/>
          <w:rtl w:val="0"/>
        </w:rPr>
        <w:t xml:space="preserve"> Purusha</w:t>
      </w:r>
      <w:r>
        <w:rPr>
          <w:sz w:val="24"/>
          <w:szCs w:val="24"/>
          <w:rtl w:val="0"/>
          <w:lang w:val="en-US"/>
        </w:rPr>
        <w:t>, a primordial man</w:t>
      </w:r>
      <w:r>
        <w:rPr>
          <w:sz w:val="24"/>
          <w:szCs w:val="24"/>
          <w:rtl w:val="0"/>
        </w:rPr>
        <w:t>,</w:t>
      </w:r>
      <w:r>
        <w:rPr>
          <w:sz w:val="24"/>
          <w:szCs w:val="24"/>
          <w:rtl w:val="0"/>
          <w:lang w:val="en-US"/>
        </w:rPr>
        <w:t xml:space="preserve"> along with his</w:t>
      </w:r>
      <w:r>
        <w:rPr>
          <w:sz w:val="24"/>
          <w:szCs w:val="24"/>
          <w:rtl w:val="0"/>
          <w:lang w:val="en-US"/>
        </w:rPr>
        <w:t xml:space="preserve"> consciousness</w:t>
      </w:r>
      <w:r>
        <w:rPr>
          <w:sz w:val="24"/>
          <w:szCs w:val="24"/>
          <w:rtl w:val="0"/>
          <w:lang w:val="en-US"/>
        </w:rPr>
        <w:t xml:space="preserve">. </w:t>
      </w:r>
      <w:r>
        <w:rPr>
          <w:sz w:val="24"/>
          <w:szCs w:val="24"/>
          <w:rtl w:val="0"/>
          <w:lang w:val="en-US"/>
        </w:rPr>
        <w:t xml:space="preserve">This vermilion tone, deeply significant in Tantric Hinduism </w:t>
      </w:r>
      <w:r>
        <w:rPr>
          <w:sz w:val="24"/>
          <w:szCs w:val="24"/>
          <w:rtl w:val="0"/>
          <w:lang w:val="en-US"/>
        </w:rPr>
        <w:t>(</w:t>
      </w:r>
      <w:r>
        <w:rPr>
          <w:sz w:val="24"/>
          <w:szCs w:val="24"/>
          <w:rtl w:val="0"/>
          <w:lang w:val="en-US"/>
        </w:rPr>
        <w:t>which continues to influence Kapoor</w:t>
      </w:r>
      <w:r>
        <w:rPr>
          <w:sz w:val="24"/>
          <w:szCs w:val="24"/>
          <w:rtl w:val="0"/>
          <w:lang w:val="en-US"/>
        </w:rPr>
        <w:t xml:space="preserve"> </w:t>
      </w:r>
      <w:r>
        <w:rPr>
          <w:sz w:val="24"/>
          <w:szCs w:val="24"/>
          <w:rtl w:val="0"/>
          <w:lang w:val="en-US"/>
        </w:rPr>
        <w:t>despite his Buddhist practice</w:t>
      </w:r>
      <w:r>
        <w:rPr>
          <w:sz w:val="24"/>
          <w:szCs w:val="24"/>
          <w:rtl w:val="0"/>
          <w:lang w:val="en-US"/>
        </w:rPr>
        <w:t>)</w:t>
      </w:r>
      <w:r>
        <w:rPr>
          <w:sz w:val="24"/>
          <w:szCs w:val="24"/>
          <w:rtl w:val="0"/>
          <w:lang w:val="en-US"/>
        </w:rPr>
        <w:t xml:space="preserve">, symbolizes not only </w:t>
      </w:r>
      <w:r>
        <w:rPr>
          <w:sz w:val="24"/>
          <w:szCs w:val="24"/>
          <w:rtl w:val="0"/>
          <w:lang w:val="en-US"/>
        </w:rPr>
        <w:t xml:space="preserve"> the energy and fertility of the earth, but also vital and sacrificial blood, as well as transformative  fire. Both of those: blood and fire </w:t>
      </w:r>
      <w:r>
        <w:rPr>
          <w:sz w:val="24"/>
          <w:szCs w:val="24"/>
          <w:rtl w:val="0"/>
          <w:lang w:val="en-US"/>
        </w:rPr>
        <w:t xml:space="preserve">– </w:t>
      </w:r>
      <w:r>
        <w:rPr>
          <w:sz w:val="24"/>
          <w:szCs w:val="24"/>
          <w:rtl w:val="0"/>
          <w:lang w:val="en-US"/>
        </w:rPr>
        <w:t xml:space="preserve">are known as attributes of Kali. Red would always already suggest transcending the border of binary gender and the search of the origin and definition of a creative act.  Red is one of  five monochrome colours: red, blue, white, black and yellow </w:t>
      </w:r>
      <w:r>
        <w:rPr>
          <w:sz w:val="24"/>
          <w:szCs w:val="24"/>
          <w:rtl w:val="0"/>
          <w:lang w:val="en-US"/>
        </w:rPr>
        <w:t xml:space="preserve">– </w:t>
      </w:r>
      <w:r>
        <w:rPr>
          <w:sz w:val="24"/>
          <w:szCs w:val="24"/>
          <w:rtl w:val="0"/>
          <w:lang w:val="en-US"/>
        </w:rPr>
        <w:t>Kapoor uses to create an encompassing experience of the void.</w:t>
      </w:r>
    </w:p>
    <w:p>
      <w:pPr>
        <w:pStyle w:val="Body"/>
        <w:spacing w:line="360" w:lineRule="auto"/>
        <w:rPr>
          <w:sz w:val="24"/>
          <w:szCs w:val="24"/>
        </w:rPr>
      </w:pPr>
    </w:p>
    <w:p>
      <w:pPr>
        <w:pStyle w:val="Body"/>
        <w:spacing w:line="360" w:lineRule="auto"/>
        <w:rPr>
          <w:sz w:val="24"/>
          <w:szCs w:val="24"/>
        </w:rPr>
      </w:pPr>
      <w:r>
        <w:rPr>
          <w:sz w:val="24"/>
          <w:szCs w:val="24"/>
          <w:rtl w:val="0"/>
          <w:lang w:val="en-US"/>
        </w:rPr>
        <w:t xml:space="preserve">As mentioned above, red is the colour of Kali, the </w:t>
      </w:r>
      <w:r>
        <w:rPr>
          <w:sz w:val="24"/>
          <w:szCs w:val="24"/>
          <w:rtl w:val="0"/>
          <w:lang w:val="en-US"/>
        </w:rPr>
        <w:t>“</w:t>
      </w:r>
      <w:r>
        <w:rPr>
          <w:sz w:val="24"/>
          <w:szCs w:val="24"/>
          <w:rtl w:val="0"/>
          <w:lang w:val="en-US"/>
        </w:rPr>
        <w:t>Terrible Mother</w:t>
      </w:r>
      <w:r>
        <w:rPr>
          <w:sz w:val="24"/>
          <w:szCs w:val="24"/>
          <w:rtl w:val="0"/>
          <w:lang w:val="en-US"/>
        </w:rPr>
        <w:t>”</w:t>
      </w:r>
      <w:r>
        <w:rPr>
          <w:sz w:val="24"/>
          <w:szCs w:val="24"/>
          <w:rtl w:val="0"/>
          <w:lang w:val="en-US"/>
        </w:rPr>
        <w:t>, who is in Hinduism simultaneously the origin and the destructor of everything. The study of this controversial deity is characteristic  of Kapoor</w:t>
      </w:r>
      <w:r>
        <w:rPr>
          <w:sz w:val="24"/>
          <w:szCs w:val="24"/>
          <w:rtl w:val="0"/>
          <w:lang w:val="en-US"/>
        </w:rPr>
        <w:t>’</w:t>
      </w:r>
      <w:r>
        <w:rPr>
          <w:sz w:val="24"/>
          <w:szCs w:val="24"/>
          <w:rtl w:val="0"/>
          <w:lang w:val="en-US"/>
        </w:rPr>
        <w:t>s early work. In Hinduism, every deity possesses a masculine (deva) and a feminine (devi) aspect.  Kali, the Shakti, is the feminine part of Shiva, the creative god. While Shiva is the principle of everything, Kali is the origin and the end of everything. While Shiva is eternity, Kali is the time consuming everything. This chronological aspect of Kali can be compared to the Greek Chronos, devouring his own children. The ambivalence of the figure of Kali points to the ambivalence of the perception of time characteristic of Kapoor</w:t>
      </w:r>
      <w:r>
        <w:rPr>
          <w:sz w:val="24"/>
          <w:szCs w:val="24"/>
          <w:rtl w:val="0"/>
          <w:lang w:val="en-US"/>
        </w:rPr>
        <w:t>’</w:t>
      </w:r>
      <w:r>
        <w:rPr>
          <w:sz w:val="24"/>
          <w:szCs w:val="24"/>
          <w:rtl w:val="0"/>
          <w:lang w:val="en-US"/>
        </w:rPr>
        <w:t xml:space="preserve">s work: both as universal and eternal, but also finite and destructive.  </w:t>
      </w:r>
    </w:p>
    <w:p>
      <w:pPr>
        <w:pStyle w:val="Body"/>
        <w:spacing w:line="360" w:lineRule="auto"/>
        <w:rPr>
          <w:sz w:val="24"/>
          <w:szCs w:val="24"/>
        </w:rPr>
      </w:pPr>
    </w:p>
    <w:p>
      <w:pPr>
        <w:pStyle w:val="Body"/>
        <w:spacing w:line="360" w:lineRule="auto"/>
        <w:rPr>
          <w:sz w:val="24"/>
          <w:szCs w:val="24"/>
        </w:rPr>
      </w:pPr>
      <w:r>
        <w:rPr>
          <w:sz w:val="24"/>
          <w:szCs w:val="24"/>
          <w:rtl w:val="0"/>
          <w:lang w:val="en-US"/>
        </w:rPr>
        <w:t xml:space="preserve">The next aspect to consider is the circular shape, which not only suggests addressing the feminine, but also reminds of the kasina, a tool for mediation in Zen Buddhism. </w:t>
      </w:r>
      <w:r>
        <w:rPr>
          <w:sz w:val="24"/>
          <w:szCs w:val="24"/>
          <w:rtl w:val="0"/>
          <w:lang w:val="en-US"/>
        </w:rPr>
        <w:t>Many of Kapoor</w:t>
      </w:r>
      <w:r>
        <w:rPr>
          <w:sz w:val="24"/>
          <w:szCs w:val="24"/>
          <w:rtl w:val="1"/>
        </w:rPr>
        <w:t>’</w:t>
      </w:r>
      <w:r>
        <w:rPr>
          <w:sz w:val="24"/>
          <w:szCs w:val="24"/>
          <w:rtl w:val="0"/>
          <w:lang w:val="en-US"/>
        </w:rPr>
        <w:t>s red sculptures and installations, such as Internal Object in Three Parts (2013-2015), Keriah (2014), Descension (2014), Blinded by Eyes, Butchered by Birth (2024), HOWL (2020), and When I Am Pregnant (1999), feature circular or other organic forms, further emphasizing feminine elements.</w:t>
      </w:r>
      <w:r>
        <w:rPr>
          <w:sz w:val="24"/>
          <w:szCs w:val="24"/>
          <w:rtl w:val="0"/>
          <w:lang w:val="en-US"/>
        </w:rPr>
        <w:t xml:space="preserve"> </w:t>
      </w:r>
      <w:r>
        <w:rPr>
          <w:sz w:val="24"/>
          <w:szCs w:val="24"/>
          <w:rtl w:val="0"/>
          <w:lang w:val="en-US"/>
        </w:rPr>
        <w:t>However, central to both Tantric Hinduism and Kapoor's artistic philosophy is the idea of transcending gender binaries into a hermaphroditic extension.</w:t>
      </w:r>
      <w:r>
        <w:rPr>
          <w:sz w:val="24"/>
          <w:szCs w:val="24"/>
          <w:rtl w:val="0"/>
          <w:lang w:val="en-US"/>
        </w:rPr>
        <w:t xml:space="preserve"> He envisions artistic practice as a form of giving birth to oneself, thus embracing a certain aspect of feminine creativity.</w:t>
      </w:r>
    </w:p>
    <w:p>
      <w:pPr>
        <w:pStyle w:val="Body"/>
        <w:spacing w:line="360" w:lineRule="auto"/>
        <w:rPr>
          <w:sz w:val="24"/>
          <w:szCs w:val="24"/>
        </w:rPr>
      </w:pPr>
    </w:p>
    <w:p>
      <w:pPr>
        <w:pStyle w:val="Body"/>
        <w:spacing w:line="360" w:lineRule="auto"/>
        <w:rPr>
          <w:sz w:val="24"/>
          <w:szCs w:val="24"/>
        </w:rPr>
      </w:pPr>
      <w:r>
        <w:rPr>
          <w:i w:val="1"/>
          <w:iCs w:val="1"/>
          <w:sz w:val="24"/>
          <w:szCs w:val="24"/>
          <w:rtl w:val="0"/>
          <w:lang w:val="en-US"/>
        </w:rPr>
        <w:t xml:space="preserve">My Red Homeland, as well as the yellow Shelter </w:t>
      </w:r>
      <w:r>
        <w:rPr>
          <w:sz w:val="24"/>
          <w:szCs w:val="24"/>
          <w:rtl w:val="0"/>
          <w:lang w:val="en-US"/>
        </w:rPr>
        <w:t>(the concave in the rectangle of yellow of 1999 or the concave adorned with marble of 2007)</w:t>
      </w:r>
      <w:r>
        <w:rPr>
          <w:i w:val="1"/>
          <w:iCs w:val="1"/>
          <w:sz w:val="24"/>
          <w:szCs w:val="24"/>
          <w:rtl w:val="0"/>
          <w:lang w:val="en-US"/>
        </w:rPr>
        <w:t xml:space="preserve"> or the whirlpool of Descention (2014) </w:t>
      </w:r>
      <w:r>
        <w:rPr>
          <w:sz w:val="24"/>
          <w:szCs w:val="24"/>
          <w:rtl w:val="0"/>
          <w:lang w:val="en-US"/>
        </w:rPr>
        <w:t xml:space="preserve">can be read as a kasina, a preparation for meditation in zen. There are ten kasinas: four representing the elements (the earth, the water, the wind and the fire); four representing the colours (blue, red, yellow, white), and one representing the space (closed space, the hole, opening of the space) and one representing the light. For instance, the kasina of the earth would be a disc of brown-red soil or clay, or a similar </w:t>
      </w:r>
      <w:r>
        <w:rPr>
          <w:sz w:val="24"/>
          <w:szCs w:val="24"/>
          <w:rtl w:val="0"/>
          <w:lang w:val="it-IT"/>
        </w:rPr>
        <w:t>material</w:t>
      </w:r>
      <w:r>
        <w:rPr>
          <w:sz w:val="24"/>
          <w:szCs w:val="24"/>
          <w:rtl w:val="0"/>
          <w:lang w:val="en-US"/>
        </w:rPr>
        <w:t xml:space="preserve">. This reading positions </w:t>
      </w:r>
      <w:r>
        <w:rPr>
          <w:i w:val="1"/>
          <w:iCs w:val="1"/>
          <w:sz w:val="24"/>
          <w:szCs w:val="24"/>
          <w:rtl w:val="0"/>
          <w:lang w:val="en-US"/>
        </w:rPr>
        <w:t>My Red Homeland</w:t>
      </w:r>
      <w:r>
        <w:rPr>
          <w:sz w:val="24"/>
          <w:szCs w:val="24"/>
          <w:rtl w:val="0"/>
          <w:lang w:val="en-US"/>
        </w:rPr>
        <w:t xml:space="preserve"> not only a mediation on time, but also as an earth kasina.</w:t>
      </w:r>
    </w:p>
    <w:p>
      <w:pPr>
        <w:pStyle w:val="Body"/>
        <w:spacing w:line="360" w:lineRule="auto"/>
        <w:rPr>
          <w:sz w:val="24"/>
          <w:szCs w:val="24"/>
        </w:rPr>
      </w:pPr>
    </w:p>
    <w:p>
      <w:pPr>
        <w:pStyle w:val="Body"/>
        <w:spacing w:line="360" w:lineRule="auto"/>
        <w:rPr>
          <w:sz w:val="24"/>
          <w:szCs w:val="24"/>
        </w:rPr>
      </w:pPr>
      <w:r>
        <w:rPr>
          <w:sz w:val="24"/>
          <w:szCs w:val="24"/>
          <w:rtl w:val="0"/>
          <w:lang w:val="en-US"/>
        </w:rPr>
        <w:t>The spiritual experience in Kapoor</w:t>
      </w:r>
      <w:r>
        <w:rPr>
          <w:sz w:val="24"/>
          <w:szCs w:val="24"/>
          <w:rtl w:val="0"/>
          <w:lang w:val="en-US"/>
        </w:rPr>
        <w:t>’</w:t>
      </w:r>
      <w:r>
        <w:rPr>
          <w:sz w:val="24"/>
          <w:szCs w:val="24"/>
          <w:rtl w:val="0"/>
          <w:lang w:val="en-US"/>
        </w:rPr>
        <w:t>s work should be read beyond particular religious tradition, but rather as continuation of the modernist intention of creating a holistic experience of the world and the self in it. The work of Kapoor is in the intersection of the number of spiritual traditions: Hinduist, Buddhist and Christian, and to a lesser extent, Judaism but to the less extent. He draws elements from these traditions, but in playful rather then religious manner. Influence can normally be traced through an artwork</w:t>
      </w:r>
      <w:r>
        <w:rPr>
          <w:sz w:val="24"/>
          <w:szCs w:val="24"/>
          <w:rtl w:val="0"/>
          <w:lang w:val="en-US"/>
        </w:rPr>
        <w:t>’</w:t>
      </w:r>
      <w:r>
        <w:rPr>
          <w:sz w:val="24"/>
          <w:szCs w:val="24"/>
          <w:rtl w:val="0"/>
          <w:lang w:val="en-US"/>
        </w:rPr>
        <w:t xml:space="preserve">s name, which then suggests a symbolism to unfold. However, similar themes and materials are applied across different religious traditions. This means that Kapoor again seeks to annihilate the border between religious traditions in this case. An illustration for this argument can be the significant number of works that Kapoor makes in red that have names alluding to different religions. They range from the early hinduist 1000 names,  to Greek </w:t>
      </w:r>
      <w:r>
        <w:rPr>
          <w:i w:val="1"/>
          <w:iCs w:val="1"/>
          <w:sz w:val="24"/>
          <w:szCs w:val="24"/>
          <w:rtl w:val="0"/>
          <w:lang w:val="en-US"/>
        </w:rPr>
        <w:t>Marsyas</w:t>
      </w:r>
      <w:r>
        <w:rPr>
          <w:sz w:val="24"/>
          <w:szCs w:val="24"/>
          <w:rtl w:val="0"/>
          <w:lang w:val="en-US"/>
        </w:rPr>
        <w:t xml:space="preserve"> in Tate, to Christian </w:t>
      </w:r>
      <w:r>
        <w:rPr>
          <w:i w:val="1"/>
          <w:iCs w:val="1"/>
          <w:sz w:val="24"/>
          <w:szCs w:val="24"/>
          <w:rtl w:val="0"/>
          <w:lang w:val="en-US"/>
        </w:rPr>
        <w:t>Healing of St Thomas</w:t>
      </w:r>
      <w:r>
        <w:rPr>
          <w:sz w:val="24"/>
          <w:szCs w:val="24"/>
          <w:rtl w:val="0"/>
          <w:lang w:val="en-US"/>
        </w:rPr>
        <w:t>. The</w:t>
      </w:r>
      <w:r>
        <w:rPr>
          <w:sz w:val="24"/>
          <w:szCs w:val="24"/>
          <w:rtl w:val="0"/>
          <w:lang w:val="en-US"/>
        </w:rPr>
        <w:t xml:space="preserve"> blood</w:t>
      </w:r>
      <w:r>
        <w:rPr>
          <w:sz w:val="24"/>
          <w:szCs w:val="24"/>
          <w:rtl w:val="0"/>
          <w:lang w:val="en-US"/>
        </w:rPr>
        <w:t xml:space="preserve"> and</w:t>
      </w:r>
      <w:r>
        <w:rPr>
          <w:sz w:val="24"/>
          <w:szCs w:val="24"/>
          <w:rtl w:val="0"/>
        </w:rPr>
        <w:t xml:space="preserve"> flesh</w:t>
      </w:r>
      <w:r>
        <w:rPr>
          <w:sz w:val="24"/>
          <w:szCs w:val="24"/>
          <w:rtl w:val="0"/>
          <w:lang w:val="en-US"/>
        </w:rPr>
        <w:t>-</w:t>
      </w:r>
      <w:r>
        <w:rPr>
          <w:sz w:val="24"/>
          <w:szCs w:val="24"/>
          <w:rtl w:val="0"/>
          <w:lang w:val="en-US"/>
        </w:rPr>
        <w:t xml:space="preserve">like </w:t>
      </w:r>
      <w:r>
        <w:rPr>
          <w:sz w:val="24"/>
          <w:szCs w:val="24"/>
          <w:rtl w:val="0"/>
          <w:lang w:val="en-US"/>
        </w:rPr>
        <w:t>red  used in sculptures such as a metal basin full of red coloured water (</w:t>
      </w:r>
      <w:r>
        <w:rPr>
          <w:i w:val="1"/>
          <w:iCs w:val="1"/>
          <w:sz w:val="24"/>
          <w:szCs w:val="24"/>
          <w:rtl w:val="0"/>
          <w:lang w:val="en-US"/>
        </w:rPr>
        <w:t>San Gennaro</w:t>
      </w:r>
      <w:r>
        <w:rPr>
          <w:sz w:val="24"/>
          <w:szCs w:val="24"/>
          <w:rtl w:val="0"/>
          <w:lang w:val="en-US"/>
        </w:rPr>
        <w:t xml:space="preserve">, 2003), bloodlike fiberglass shape </w:t>
      </w:r>
      <w:r>
        <w:rPr>
          <w:i w:val="1"/>
          <w:iCs w:val="1"/>
          <w:sz w:val="24"/>
          <w:szCs w:val="24"/>
          <w:rtl w:val="0"/>
          <w:lang w:val="en-US"/>
        </w:rPr>
        <w:t>Blood (</w:t>
      </w:r>
      <w:r>
        <w:rPr>
          <w:sz w:val="24"/>
          <w:szCs w:val="24"/>
          <w:rtl w:val="0"/>
          <w:lang w:val="en-US"/>
        </w:rPr>
        <w:t xml:space="preserve">2000), and in 3D paintings made of silicone (Internal Object in Three Parts, 2013 -2015,  </w:t>
      </w:r>
      <w:r>
        <w:rPr>
          <w:i w:val="1"/>
          <w:iCs w:val="1"/>
          <w:sz w:val="24"/>
          <w:szCs w:val="24"/>
          <w:rtl w:val="0"/>
          <w:lang w:val="en-US"/>
        </w:rPr>
        <w:t>Keriah</w:t>
      </w:r>
      <w:r>
        <w:rPr>
          <w:sz w:val="24"/>
          <w:szCs w:val="24"/>
          <w:rtl w:val="0"/>
          <w:lang w:val="en-US"/>
        </w:rPr>
        <w:t xml:space="preserve">, 2014). The same vaseline and red pigment </w:t>
      </w:r>
      <w:r>
        <w:rPr>
          <w:sz w:val="24"/>
          <w:szCs w:val="24"/>
          <w:rtl w:val="0"/>
          <w:lang w:val="fr-FR"/>
        </w:rPr>
        <w:t>viscous substance</w:t>
      </w:r>
      <w:r>
        <w:rPr>
          <w:sz w:val="24"/>
          <w:szCs w:val="24"/>
          <w:rtl w:val="0"/>
          <w:lang w:val="en-US"/>
        </w:rPr>
        <w:t xml:space="preserve"> as in </w:t>
      </w:r>
      <w:r>
        <w:rPr>
          <w:i w:val="1"/>
          <w:iCs w:val="1"/>
          <w:sz w:val="24"/>
          <w:szCs w:val="24"/>
          <w:rtl w:val="0"/>
          <w:lang w:val="en-US"/>
        </w:rPr>
        <w:t>My Red Homeland</w:t>
      </w:r>
      <w:r>
        <w:rPr>
          <w:sz w:val="24"/>
          <w:szCs w:val="24"/>
          <w:rtl w:val="0"/>
          <w:lang w:val="en-US"/>
        </w:rPr>
        <w:t xml:space="preserve">, is implemented in  the large scale mechanical work </w:t>
      </w:r>
      <w:r>
        <w:rPr>
          <w:i w:val="1"/>
          <w:iCs w:val="1"/>
          <w:sz w:val="24"/>
          <w:szCs w:val="24"/>
          <w:rtl w:val="0"/>
          <w:lang w:val="en-US"/>
        </w:rPr>
        <w:t>Svayambh (self-born)</w:t>
      </w:r>
      <w:r>
        <w:rPr>
          <w:sz w:val="24"/>
          <w:szCs w:val="24"/>
          <w:rtl w:val="0"/>
          <w:lang w:val="en-US"/>
        </w:rPr>
        <w:t xml:space="preserve">, in hindu philosophy, something that emerged by itself.  The crimson 30-tonn train of vaseline moves with stately, almost </w:t>
      </w:r>
      <w:r>
        <w:rPr>
          <w:sz w:val="24"/>
          <w:szCs w:val="24"/>
          <w:rtl w:val="0"/>
          <w:lang w:val="en-US"/>
        </w:rPr>
        <w:t>excruciating</w:t>
      </w:r>
      <w:r>
        <w:rPr>
          <w:sz w:val="24"/>
          <w:szCs w:val="24"/>
          <w:rtl w:val="0"/>
          <w:lang w:val="en-US"/>
        </w:rPr>
        <w:t xml:space="preserve"> slowness through five galleries of the Royal Academy.</w:t>
      </w:r>
    </w:p>
    <w:p>
      <w:pPr>
        <w:pStyle w:val="Body"/>
        <w:spacing w:line="360" w:lineRule="auto"/>
        <w:rPr>
          <w:sz w:val="24"/>
          <w:szCs w:val="24"/>
        </w:rPr>
      </w:pPr>
    </w:p>
    <w:p>
      <w:pPr>
        <w:pStyle w:val="Body"/>
        <w:spacing w:line="360" w:lineRule="auto"/>
        <w:rPr>
          <w:sz w:val="24"/>
          <w:szCs w:val="24"/>
        </w:rPr>
      </w:pPr>
      <w:r>
        <w:rPr>
          <w:sz w:val="24"/>
          <w:szCs w:val="24"/>
          <w:rtl w:val="0"/>
          <w:lang w:val="en-US"/>
        </w:rPr>
        <w:t>As of a machine to be another,  the aim of the flesh-like surfaces is to envelop the experiencer and create an embodied experience, thereby proving the homogeneity of internal and external. The flesh-like surfaces of red colour that viewer is invited to penetrate have been a recurring subject in series of works by Kapoor since 2000s. Another, more painful experience referenced in Kapoor</w:t>
      </w:r>
      <w:r>
        <w:rPr>
          <w:sz w:val="24"/>
          <w:szCs w:val="24"/>
          <w:rtl w:val="0"/>
          <w:lang w:val="en-US"/>
        </w:rPr>
        <w:t>’</w:t>
      </w:r>
      <w:r>
        <w:rPr>
          <w:sz w:val="24"/>
          <w:szCs w:val="24"/>
          <w:rtl w:val="0"/>
          <w:lang w:val="en-US"/>
        </w:rPr>
        <w:t xml:space="preserve">s work suggests an allusion to </w:t>
      </w:r>
      <w:r>
        <w:rPr>
          <w:i w:val="1"/>
          <w:iCs w:val="1"/>
          <w:sz w:val="24"/>
          <w:szCs w:val="24"/>
          <w:rtl w:val="0"/>
          <w:lang w:val="en-US"/>
        </w:rPr>
        <w:t xml:space="preserve">Marsyas </w:t>
      </w:r>
      <w:r>
        <w:rPr>
          <w:sz w:val="24"/>
          <w:szCs w:val="24"/>
          <w:rtl w:val="0"/>
          <w:lang w:val="en-US"/>
        </w:rPr>
        <w:t xml:space="preserve">(2002) who dared to challenge Appollo in a musical competition. As </w:t>
      </w:r>
      <w:r>
        <w:rPr>
          <w:i w:val="1"/>
          <w:iCs w:val="1"/>
          <w:sz w:val="24"/>
          <w:szCs w:val="24"/>
          <w:rtl w:val="0"/>
          <w:lang w:val="en-US"/>
        </w:rPr>
        <w:t>Marsyas</w:t>
      </w:r>
      <w:r>
        <w:rPr>
          <w:sz w:val="24"/>
          <w:szCs w:val="24"/>
          <w:rtl w:val="0"/>
          <w:lang w:val="en-US"/>
        </w:rPr>
        <w:t xml:space="preserve"> is plays,  his skin is stripped from the surface of his body and he is becoming all wound</w:t>
      </w:r>
      <w:r>
        <w:rPr>
          <w:sz w:val="24"/>
          <w:szCs w:val="24"/>
          <w:vertAlign w:val="superscript"/>
        </w:rPr>
        <w:footnoteReference w:id="14"/>
      </w:r>
      <w:r>
        <w:rPr>
          <w:sz w:val="24"/>
          <w:szCs w:val="24"/>
          <w:rtl w:val="0"/>
          <w:lang w:val="en-US"/>
        </w:rPr>
        <w:t>. Kapoor</w:t>
      </w:r>
      <w:r>
        <w:rPr>
          <w:sz w:val="24"/>
          <w:szCs w:val="24"/>
          <w:rtl w:val="0"/>
          <w:lang w:val="en-US"/>
        </w:rPr>
        <w:t>’</w:t>
      </w:r>
      <w:r>
        <w:rPr>
          <w:sz w:val="24"/>
          <w:szCs w:val="24"/>
          <w:rtl w:val="0"/>
          <w:lang w:val="en-US"/>
        </w:rPr>
        <w:t>s sculptural version of Marsyas</w:t>
      </w:r>
      <w:r>
        <w:rPr>
          <w:sz w:val="24"/>
          <w:szCs w:val="24"/>
          <w:rtl w:val="0"/>
          <w:lang w:val="en-US"/>
        </w:rPr>
        <w:t>’</w:t>
      </w:r>
      <w:r>
        <w:rPr>
          <w:sz w:val="24"/>
          <w:szCs w:val="24"/>
          <w:rtl w:val="0"/>
          <w:lang w:val="en-US"/>
        </w:rPr>
        <w:t xml:space="preserve">s body is made of the PVC membrane stretched across three huge steel wheels in Tate Modern. Similarly, </w:t>
      </w:r>
      <w:r>
        <w:rPr>
          <w:i w:val="1"/>
          <w:iCs w:val="1"/>
          <w:sz w:val="24"/>
          <w:szCs w:val="24"/>
          <w:rtl w:val="0"/>
          <w:lang w:val="en-US"/>
        </w:rPr>
        <w:t>Leviathan</w:t>
      </w:r>
      <w:r>
        <w:rPr>
          <w:sz w:val="24"/>
          <w:szCs w:val="24"/>
          <w:rtl w:val="0"/>
          <w:lang w:val="en-US"/>
        </w:rPr>
        <w:t xml:space="preserve"> (2011), a large inflated PVC form, also shaped around a central space, was exhibited at the Grand Palais. Just like </w:t>
      </w:r>
      <w:r>
        <w:rPr>
          <w:i w:val="1"/>
          <w:iCs w:val="1"/>
          <w:sz w:val="24"/>
          <w:szCs w:val="24"/>
          <w:rtl w:val="0"/>
          <w:lang w:val="en-US"/>
        </w:rPr>
        <w:t>Marsyas</w:t>
      </w:r>
      <w:r>
        <w:rPr>
          <w:sz w:val="24"/>
          <w:szCs w:val="24"/>
          <w:rtl w:val="0"/>
          <w:lang w:val="en-US"/>
        </w:rPr>
        <w:t xml:space="preserve">, the sculpture by means of its immense size, situates the viewer inside a body. </w:t>
      </w:r>
      <w:r>
        <w:rPr>
          <w:i w:val="1"/>
          <w:iCs w:val="1"/>
          <w:sz w:val="24"/>
          <w:szCs w:val="24"/>
          <w:rtl w:val="0"/>
          <w:lang w:val="en-US"/>
        </w:rPr>
        <w:t xml:space="preserve">Symphony to the Beloved Son (2013) </w:t>
      </w:r>
      <w:r>
        <w:rPr>
          <w:sz w:val="24"/>
          <w:szCs w:val="24"/>
          <w:rtl w:val="0"/>
          <w:lang w:val="en-US"/>
        </w:rPr>
        <w:t>was exhibited in the hall of Martin-Gropius-Bau</w:t>
      </w:r>
      <w:r>
        <w:rPr>
          <w:sz w:val="24"/>
          <w:szCs w:val="24"/>
          <w:rtl w:val="0"/>
        </w:rPr>
        <w:t xml:space="preserve">. </w:t>
      </w:r>
      <w:r>
        <w:rPr>
          <w:sz w:val="24"/>
          <w:szCs w:val="24"/>
          <w:rtl w:val="0"/>
          <w:lang w:val="en-US"/>
        </w:rPr>
        <w:t>Here the sun,</w:t>
      </w:r>
      <w:r>
        <w:rPr>
          <w:sz w:val="24"/>
          <w:szCs w:val="24"/>
          <w:rtl w:val="0"/>
          <w:lang w:val="en-US"/>
        </w:rPr>
        <w:t xml:space="preserve"> a large red disk</w:t>
      </w:r>
      <w:r>
        <w:rPr>
          <w:sz w:val="24"/>
          <w:szCs w:val="24"/>
          <w:rtl w:val="0"/>
          <w:lang w:val="en-US"/>
        </w:rPr>
        <w:t>,</w:t>
      </w:r>
      <w:r>
        <w:rPr>
          <w:sz w:val="24"/>
          <w:szCs w:val="24"/>
          <w:rtl w:val="0"/>
          <w:lang w:val="en-US"/>
        </w:rPr>
        <w:t xml:space="preserve"> is suspended above a series of conveyor belts that drop blocks of red wax onto a mounting pile on the floor.</w:t>
      </w:r>
    </w:p>
    <w:p>
      <w:pPr>
        <w:pStyle w:val="Body"/>
        <w:spacing w:line="360" w:lineRule="auto"/>
        <w:rPr>
          <w:sz w:val="24"/>
          <w:szCs w:val="24"/>
        </w:rPr>
      </w:pPr>
    </w:p>
    <w:p>
      <w:pPr>
        <w:pStyle w:val="Body"/>
        <w:spacing w:line="360" w:lineRule="auto"/>
        <w:rPr>
          <w:sz w:val="24"/>
          <w:szCs w:val="24"/>
        </w:rPr>
      </w:pPr>
      <w:r>
        <w:rPr>
          <w:sz w:val="24"/>
          <w:szCs w:val="24"/>
          <w:rtl w:val="0"/>
          <w:lang w:val="en-US"/>
        </w:rPr>
        <w:t xml:space="preserve">We can conclude that </w:t>
      </w:r>
      <w:r>
        <w:rPr>
          <w:i w:val="1"/>
          <w:iCs w:val="1"/>
          <w:sz w:val="24"/>
          <w:szCs w:val="24"/>
          <w:rtl w:val="0"/>
          <w:lang w:val="en-US"/>
        </w:rPr>
        <w:t>My Red Homeland</w:t>
      </w:r>
      <w:r>
        <w:rPr>
          <w:sz w:val="24"/>
          <w:szCs w:val="24"/>
          <w:rtl w:val="0"/>
          <w:lang w:val="en-US"/>
        </w:rPr>
        <w:t xml:space="preserve"> restages the primary violence that is at the heart of a sacral ritual. The mechanic part of the work makes a connection between the primary ritual of violence and the machine. The ritual suggests repetition and violence unite. Shared memory or shared repetition of an act of sacral violence lies at the basis of a human society. Now the violence and homeland are clearly intertwined, and the statement about the homeland becomes the critique of a state. The redness of the primary matter as well as larger-than-life size underscore that this violence is something that humans inherit and share.  In this respect, the purpose of the mechanical part is to illustrate the nature of human violence </w:t>
      </w:r>
      <w:r>
        <w:rPr>
          <w:sz w:val="24"/>
          <w:szCs w:val="24"/>
          <w:rtl w:val="0"/>
          <w:lang w:val="en-US"/>
        </w:rPr>
        <w:t xml:space="preserve">– </w:t>
      </w:r>
      <w:r>
        <w:rPr>
          <w:sz w:val="24"/>
          <w:szCs w:val="24"/>
          <w:rtl w:val="0"/>
          <w:lang w:val="en-US"/>
        </w:rPr>
        <w:t>repetitive, mechanical  and  ongoing. Circular form and repetitive motion also suggest connection to yantra, which in Sanskrit means both a mechanism, a robot and a mandala, a model of the world powered by the energy of Shiva.</w:t>
      </w:r>
    </w:p>
    <w:p>
      <w:pPr>
        <w:pStyle w:val="Body"/>
        <w:spacing w:line="360" w:lineRule="auto"/>
        <w:rPr>
          <w:sz w:val="24"/>
          <w:szCs w:val="24"/>
        </w:rPr>
      </w:pPr>
    </w:p>
    <w:p>
      <w:pPr>
        <w:pStyle w:val="Body"/>
        <w:spacing w:line="360" w:lineRule="auto"/>
        <w:rPr>
          <w:i w:val="1"/>
          <w:iCs w:val="1"/>
          <w:sz w:val="24"/>
          <w:szCs w:val="24"/>
        </w:rPr>
      </w:pPr>
      <w:r>
        <w:rPr>
          <w:i w:val="1"/>
          <w:iCs w:val="1"/>
          <w:sz w:val="24"/>
          <w:szCs w:val="24"/>
          <w:rtl w:val="0"/>
          <w:lang w:val="en-US"/>
        </w:rPr>
        <w:t>My Red Homeland</w:t>
      </w:r>
      <w:r>
        <w:rPr>
          <w:sz w:val="24"/>
          <w:szCs w:val="24"/>
          <w:rtl w:val="0"/>
          <w:lang w:val="en-US"/>
        </w:rPr>
        <w:t xml:space="preserve"> is a machine, or yantra, of destruction and creation. My use of the word </w:t>
      </w:r>
      <w:r>
        <w:rPr>
          <w:i w:val="1"/>
          <w:iCs w:val="1"/>
          <w:sz w:val="24"/>
          <w:szCs w:val="24"/>
          <w:rtl w:val="0"/>
          <w:lang w:val="en-US"/>
        </w:rPr>
        <w:t>yantra</w:t>
      </w:r>
      <w:r>
        <w:rPr>
          <w:sz w:val="24"/>
          <w:szCs w:val="24"/>
          <w:rtl w:val="0"/>
          <w:lang w:val="en-US"/>
        </w:rPr>
        <w:t xml:space="preserve"> evokes hindouist and Buddhist references to the mandala, a model of the world.  The work was made in 2003, and this time in Kapoor</w:t>
      </w:r>
      <w:r>
        <w:rPr>
          <w:sz w:val="24"/>
          <w:szCs w:val="24"/>
          <w:rtl w:val="0"/>
          <w:lang w:val="en-US"/>
        </w:rPr>
        <w:t>’</w:t>
      </w:r>
      <w:r>
        <w:rPr>
          <w:sz w:val="24"/>
          <w:szCs w:val="24"/>
          <w:rtl w:val="0"/>
          <w:lang w:val="en-US"/>
        </w:rPr>
        <w:t xml:space="preserve">s  </w:t>
      </w:r>
      <w:r>
        <w:rPr>
          <w:sz w:val="24"/>
          <w:szCs w:val="24"/>
          <w:rtl w:val="0"/>
          <w:lang w:val="en-US"/>
        </w:rPr>
        <w:t>œ</w:t>
      </w:r>
      <w:r>
        <w:rPr>
          <w:sz w:val="24"/>
          <w:szCs w:val="24"/>
          <w:rtl w:val="0"/>
          <w:lang w:val="en-US"/>
        </w:rPr>
        <w:t xml:space="preserve">uvre is associated with the influence of Buddhism rather than Hinduism, yet the Hinduist reference is present in the colour of the work, reminding of the red powder Sindoor. In the work it is the pigment with wax. The aspect that makes the work a machine and a yantra of destruction, in particular, is the rotary motion. We encounter this motion in the kasina-like </w:t>
      </w:r>
      <w:r>
        <w:rPr>
          <w:i w:val="1"/>
          <w:iCs w:val="1"/>
          <w:sz w:val="24"/>
          <w:szCs w:val="24"/>
          <w:rtl w:val="0"/>
          <w:lang w:val="en-US"/>
        </w:rPr>
        <w:t>Descention</w:t>
      </w:r>
      <w:r>
        <w:rPr>
          <w:sz w:val="24"/>
          <w:szCs w:val="24"/>
          <w:rtl w:val="0"/>
          <w:lang w:val="en-US"/>
        </w:rPr>
        <w:t xml:space="preserve">, but also in the semi-spheric </w:t>
      </w:r>
      <w:r>
        <w:rPr>
          <w:i w:val="1"/>
          <w:iCs w:val="1"/>
          <w:sz w:val="24"/>
          <w:szCs w:val="24"/>
          <w:rtl w:val="0"/>
          <w:lang w:val="en-US"/>
        </w:rPr>
        <w:t xml:space="preserve">Present, Past and Future </w:t>
      </w:r>
      <w:r>
        <w:rPr>
          <w:sz w:val="24"/>
          <w:szCs w:val="24"/>
          <w:rtl w:val="0"/>
          <w:lang w:val="en-US"/>
        </w:rPr>
        <w:t xml:space="preserve">and in </w:t>
      </w:r>
      <w:r>
        <w:rPr>
          <w:i w:val="1"/>
          <w:iCs w:val="1"/>
          <w:sz w:val="24"/>
          <w:szCs w:val="24"/>
          <w:rtl w:val="0"/>
          <w:lang w:val="en-US"/>
        </w:rPr>
        <w:t xml:space="preserve">To Divide. </w:t>
      </w:r>
      <w:r>
        <w:rPr>
          <w:sz w:val="24"/>
          <w:szCs w:val="24"/>
          <w:rtl w:val="0"/>
          <w:lang w:val="en-US"/>
        </w:rPr>
        <w:t xml:space="preserve">In the later two, as well as in </w:t>
      </w:r>
      <w:r>
        <w:rPr>
          <w:i w:val="1"/>
          <w:iCs w:val="1"/>
          <w:sz w:val="24"/>
          <w:szCs w:val="24"/>
          <w:rtl w:val="0"/>
          <w:lang w:val="en-US"/>
        </w:rPr>
        <w:t>My Red Homeland,</w:t>
      </w:r>
      <w:r>
        <w:rPr>
          <w:sz w:val="24"/>
          <w:szCs w:val="24"/>
          <w:rtl w:val="0"/>
          <w:lang w:val="en-US"/>
        </w:rPr>
        <w:t xml:space="preserve"> the circular motion is the act of forming/deforming. This rotary motion is a reference to the karmic wheel of samsara, the eternal repetition that the soul strives to escape. The installation</w:t>
      </w:r>
      <w:r>
        <w:rPr>
          <w:i w:val="1"/>
          <w:iCs w:val="1"/>
          <w:sz w:val="24"/>
          <w:szCs w:val="24"/>
          <w:rtl w:val="0"/>
          <w:lang w:val="en-US"/>
        </w:rPr>
        <w:t xml:space="preserve"> </w:t>
      </w:r>
      <w:r>
        <w:rPr>
          <w:sz w:val="24"/>
          <w:szCs w:val="24"/>
          <w:rtl w:val="0"/>
          <w:lang w:val="en-US"/>
        </w:rPr>
        <w:t>is an exercise in staging of the buddhist void.  According to Buddhism, the void is a source of energy and wisdom (prajna), so it is far from negative. The same principle of the void applies to the space and the human consciousness.</w:t>
      </w:r>
      <w:r>
        <w:rPr>
          <w:i w:val="1"/>
          <w:iCs w:val="1"/>
          <w:sz w:val="24"/>
          <w:szCs w:val="24"/>
          <w:rtl w:val="0"/>
          <w:lang w:val="en-US"/>
        </w:rPr>
        <w:t xml:space="preserve"> </w:t>
      </w:r>
    </w:p>
    <w:p>
      <w:pPr>
        <w:pStyle w:val="Body"/>
        <w:spacing w:line="360" w:lineRule="auto"/>
        <w:rPr>
          <w:i w:val="1"/>
          <w:iCs w:val="1"/>
          <w:sz w:val="24"/>
          <w:szCs w:val="24"/>
        </w:rPr>
      </w:pPr>
    </w:p>
    <w:p>
      <w:pPr>
        <w:pStyle w:val="Body"/>
        <w:spacing w:line="360" w:lineRule="auto"/>
        <w:rPr>
          <w:sz w:val="24"/>
          <w:szCs w:val="24"/>
        </w:rPr>
      </w:pPr>
      <w:r>
        <w:rPr>
          <w:sz w:val="24"/>
          <w:szCs w:val="24"/>
          <w:rtl w:val="0"/>
          <w:lang w:val="en-US"/>
        </w:rPr>
        <w:t>The rotary motion is reminiscent of the Duchamp</w:t>
      </w:r>
      <w:r>
        <w:rPr>
          <w:sz w:val="24"/>
          <w:szCs w:val="24"/>
          <w:rtl w:val="0"/>
          <w:lang w:val="en-US"/>
        </w:rPr>
        <w:t>’</w:t>
      </w:r>
      <w:r>
        <w:rPr>
          <w:sz w:val="24"/>
          <w:szCs w:val="24"/>
          <w:rtl w:val="0"/>
          <w:lang w:val="en-US"/>
        </w:rPr>
        <w:t xml:space="preserve">s </w:t>
      </w:r>
      <w:r>
        <w:rPr>
          <w:i w:val="1"/>
          <w:iCs w:val="1"/>
          <w:sz w:val="24"/>
          <w:szCs w:val="24"/>
          <w:rtl w:val="0"/>
          <w:lang w:val="en-US"/>
        </w:rPr>
        <w:t>Coffee  Grinder,</w:t>
      </w:r>
      <w:r>
        <w:rPr>
          <w:sz w:val="24"/>
          <w:szCs w:val="24"/>
          <w:rtl w:val="0"/>
          <w:lang w:val="en-US"/>
        </w:rPr>
        <w:t xml:space="preserve"> which later appears in the </w:t>
      </w:r>
      <w:r>
        <w:rPr>
          <w:i w:val="1"/>
          <w:iCs w:val="1"/>
          <w:sz w:val="24"/>
          <w:szCs w:val="24"/>
          <w:rtl w:val="0"/>
          <w:lang w:val="en-US"/>
        </w:rPr>
        <w:t>Large Glass</w:t>
      </w:r>
      <w:r>
        <w:rPr>
          <w:i w:val="1"/>
          <w:iCs w:val="1"/>
          <w:sz w:val="24"/>
          <w:szCs w:val="24"/>
          <w:vertAlign w:val="superscript"/>
        </w:rPr>
        <w:footnoteReference w:id="15"/>
      </w:r>
      <w:r>
        <w:rPr>
          <w:i w:val="1"/>
          <w:iCs w:val="1"/>
          <w:sz w:val="24"/>
          <w:szCs w:val="24"/>
          <w:rtl w:val="0"/>
          <w:lang w:val="en-US"/>
        </w:rPr>
        <w:t xml:space="preserve">. </w:t>
      </w:r>
      <w:r>
        <w:rPr>
          <w:sz w:val="24"/>
          <w:szCs w:val="24"/>
          <w:rtl w:val="0"/>
          <w:lang w:val="en-US"/>
        </w:rPr>
        <w:t>In  the Large Glass, the coffee grinder is attached to the sledge with the nine bachelors in the bottom part of the work that has a cloud like broken umbrella bride on top. The Large Glass, according to Marcel Duchamp, is a bachelor machine that always includes feminine and masculine aspect, as well as mandala that would oftentimes have a deity and his consort in the centre.  One of the ways of interpreting a bachelor machine would be as an act of transformation or an initiation ritual that rhymes with Kapoor</w:t>
      </w:r>
      <w:r>
        <w:rPr>
          <w:sz w:val="24"/>
          <w:szCs w:val="24"/>
          <w:rtl w:val="0"/>
          <w:lang w:val="en-US"/>
        </w:rPr>
        <w:t>’</w:t>
      </w:r>
      <w:r>
        <w:rPr>
          <w:sz w:val="24"/>
          <w:szCs w:val="24"/>
          <w:rtl w:val="0"/>
          <w:lang w:val="en-US"/>
        </w:rPr>
        <w:t xml:space="preserve">s yantra. Both for Duchamp and Kapoor, these machines are assemblages of personal artistic mythologies, more than replications of any particular religious or sacral traditions. </w:t>
      </w:r>
    </w:p>
    <w:p>
      <w:pPr>
        <w:pStyle w:val="Body"/>
        <w:spacing w:line="360" w:lineRule="auto"/>
        <w:rPr>
          <w:sz w:val="24"/>
          <w:szCs w:val="24"/>
        </w:rPr>
      </w:pPr>
    </w:p>
    <w:p>
      <w:pPr>
        <w:pStyle w:val="Body"/>
        <w:spacing w:line="360" w:lineRule="auto"/>
        <w:rPr>
          <w:sz w:val="24"/>
          <w:szCs w:val="24"/>
        </w:rPr>
      </w:pPr>
      <w:r>
        <w:rPr>
          <w:sz w:val="24"/>
          <w:szCs w:val="24"/>
          <w:rtl w:val="0"/>
          <w:lang w:val="en-US"/>
        </w:rPr>
        <w:t xml:space="preserve">So, red is a material of both physical and energetic reality, a sign of becoming, of forming. In other words, red can be associated with the principle of movement and that explains why the mechanical installations </w:t>
      </w:r>
      <w:r>
        <w:rPr>
          <w:i w:val="1"/>
          <w:iCs w:val="1"/>
          <w:sz w:val="24"/>
          <w:szCs w:val="24"/>
          <w:rtl w:val="0"/>
          <w:lang w:val="en-US"/>
        </w:rPr>
        <w:t>Svayamh</w:t>
      </w:r>
      <w:r>
        <w:rPr>
          <w:sz w:val="24"/>
          <w:szCs w:val="24"/>
          <w:rtl w:val="0"/>
          <w:lang w:val="en-US"/>
        </w:rPr>
        <w:t xml:space="preserve"> and </w:t>
      </w:r>
      <w:r>
        <w:rPr>
          <w:i w:val="1"/>
          <w:iCs w:val="1"/>
          <w:sz w:val="24"/>
          <w:szCs w:val="24"/>
          <w:rtl w:val="0"/>
          <w:lang w:val="en-US"/>
        </w:rPr>
        <w:t xml:space="preserve">My Red Homeland </w:t>
      </w:r>
      <w:r>
        <w:rPr>
          <w:sz w:val="24"/>
          <w:szCs w:val="24"/>
          <w:rtl w:val="0"/>
          <w:lang w:val="en-US"/>
        </w:rPr>
        <w:t>are red. These machines present the act of forming, taking shape, and giving birth to oneself, which happens as a result of and in the process of elimination of the previous forms of self.  In Kapoor</w:t>
      </w:r>
      <w:r>
        <w:rPr>
          <w:sz w:val="24"/>
          <w:szCs w:val="24"/>
          <w:rtl w:val="0"/>
          <w:lang w:val="en-US"/>
        </w:rPr>
        <w:t>’</w:t>
      </w:r>
      <w:r>
        <w:rPr>
          <w:sz w:val="24"/>
          <w:szCs w:val="24"/>
          <w:rtl w:val="0"/>
          <w:lang w:val="en-US"/>
        </w:rPr>
        <w:t xml:space="preserve">s symbolism, this process is inseparable form the purifying destruction of tantric Hinduism and the void as a starting point of liberation of self in Buddhism. Thus, the machine of destruction acquires a connotation of a necessary component for the next stage, be it escape from the circle of reincarnation or  liberation by means of sharing and embodying the void. This complex process the machine refers to is circular and ever-continuing. It is not staged in any particular time, but is a part of a cosmological background of existence. We could say that </w:t>
      </w:r>
      <w:r>
        <w:rPr>
          <w:i w:val="1"/>
          <w:iCs w:val="1"/>
          <w:sz w:val="24"/>
          <w:szCs w:val="24"/>
          <w:rtl w:val="0"/>
          <w:lang w:val="en-US"/>
        </w:rPr>
        <w:t xml:space="preserve"> My Red Homeland</w:t>
      </w:r>
      <w:r>
        <w:rPr>
          <w:sz w:val="24"/>
          <w:szCs w:val="24"/>
          <w:rtl w:val="0"/>
          <w:lang w:val="en-US"/>
        </w:rPr>
        <w:t xml:space="preserve"> is a Buddhist kasina, a tool to synchronise oneself with the external, to dissolve the self, and remind oneself about the material of the world.</w:t>
      </w:r>
    </w:p>
    <w:p>
      <w:pPr>
        <w:pStyle w:val="Body"/>
        <w:spacing w:line="360" w:lineRule="auto"/>
        <w:rPr>
          <w:sz w:val="24"/>
          <w:szCs w:val="24"/>
        </w:rPr>
      </w:pPr>
    </w:p>
    <w:p>
      <w:pPr>
        <w:pStyle w:val="Default"/>
        <w:bidi w:val="0"/>
        <w:spacing w:before="0" w:after="160" w:line="360" w:lineRule="auto"/>
        <w:ind w:left="0" w:right="0" w:firstLine="0"/>
        <w:jc w:val="left"/>
        <w:rPr>
          <w:rFonts w:ascii="Helvetica" w:cs="Helvetica" w:hAnsi="Helvetica" w:eastAsia="Helvetica"/>
          <w:shd w:val="clear" w:color="auto" w:fill="ffffff"/>
          <w:rtl w:val="0"/>
        </w:rPr>
      </w:pPr>
      <w:r>
        <w:rPr>
          <w:rFonts w:ascii="Helvetica" w:hAnsi="Helvetica"/>
          <w:shd w:val="clear" w:color="auto" w:fill="ffffff"/>
          <w:rtl w:val="0"/>
          <w:lang w:val="en-US"/>
        </w:rPr>
        <w:t xml:space="preserve">I would argue that, in most cases, the setting of an installation depicting elimination would be the psychological paysage of a witness or a survivor either to observe internally (heightened perception), or externally (a dream scene). The repetitive action rhymes with the compulsion or destructive impulse caused by  trauma. So a machine of destruction can either be a space or a certain action, a performance, and in both cases, these fall into a number of categories of  cultural and psychic spaces and processes that are developed by previous genres of the art. Categories of installation spaces were formulated by Claire Bishop to characterise the different roles an experiencer is invited to play in those installations: a guest to a dream (dream scene), a tour into an abstract thinking figure (heightened pereception), the act of dissolution within the environment (mimetic engulfment), or a social structure of oppression (activated spectatorship). The acts of elimination and destruction can restate the ritual of sacrifice or initiation, or they can work as a bachelor machine. In either case, the statement the machine of destruction is making is a statement of the human multitude, in which a machine stands for a social or a psychic process. </w:t>
      </w:r>
    </w:p>
    <w:p>
      <w:pPr>
        <w:pStyle w:val="Default"/>
        <w:bidi w:val="0"/>
        <w:spacing w:before="0" w:after="160" w:line="360" w:lineRule="auto"/>
        <w:ind w:left="0" w:right="0" w:firstLine="0"/>
        <w:jc w:val="left"/>
        <w:rPr>
          <w:rFonts w:ascii="Helvetica" w:cs="Helvetica" w:hAnsi="Helvetica" w:eastAsia="Helvetica"/>
          <w:shd w:val="clear" w:color="auto" w:fill="ffffff"/>
          <w:rtl w:val="0"/>
        </w:rPr>
      </w:pPr>
    </w:p>
    <w:p>
      <w:pPr>
        <w:pStyle w:val="Heading 3"/>
        <w:bidi w:val="0"/>
      </w:pPr>
      <w:r>
        <w:rPr>
          <w:i w:val="1"/>
          <w:iCs w:val="1"/>
          <w:rtl w:val="0"/>
          <w:lang w:val="en-US"/>
        </w:rPr>
        <w:t xml:space="preserve">Eternal torture. Machine and time. </w:t>
      </w:r>
    </w:p>
    <w:p>
      <w:pPr>
        <w:pStyle w:val="Body"/>
        <w:bidi w:val="0"/>
      </w:pPr>
    </w:p>
    <w:p>
      <w:pPr>
        <w:pStyle w:val="Body"/>
        <w:bidi w:val="0"/>
      </w:pPr>
    </w:p>
    <w:p>
      <w:pPr>
        <w:pStyle w:val="Body"/>
        <w:spacing w:line="360" w:lineRule="auto"/>
        <w:rPr>
          <w:sz w:val="24"/>
          <w:szCs w:val="24"/>
        </w:rPr>
      </w:pPr>
      <w:r>
        <w:rPr>
          <w:sz w:val="24"/>
          <w:szCs w:val="24"/>
          <w:rtl w:val="0"/>
          <w:lang w:val="en-US"/>
        </w:rPr>
        <w:t xml:space="preserve">Machines of destruction, as all other  types of machines in general and in aesthetic production: take a raw material and produce a repetitive action with it. Hypothetically, they can produce it eternally. Simondon rightfully states that it is the machines that are human ally against the entropy, otherwise, Chronos the time that eats everything, would prevail. However, the potential eternity of repetitions that an algorithm can be directed to is either the production of something or the destruction of something. </w:t>
      </w:r>
    </w:p>
    <w:p>
      <w:pPr>
        <w:pStyle w:val="Body"/>
        <w:spacing w:line="360" w:lineRule="auto"/>
        <w:rPr>
          <w:sz w:val="24"/>
          <w:szCs w:val="24"/>
        </w:rPr>
      </w:pPr>
    </w:p>
    <w:p>
      <w:pPr>
        <w:pStyle w:val="Body"/>
        <w:spacing w:line="360" w:lineRule="auto"/>
        <w:rPr>
          <w:sz w:val="24"/>
          <w:szCs w:val="24"/>
        </w:rPr>
      </w:pPr>
      <w:r>
        <w:rPr>
          <w:sz w:val="24"/>
          <w:szCs w:val="24"/>
          <w:rtl w:val="0"/>
          <w:lang w:val="en-US"/>
        </w:rPr>
        <w:t xml:space="preserve">The possibility of eternal wrong or eternal misfortune was evoked by the Greeks in discussion of the quest for immortality in myths. Only under extremely lucky conditions can eternal life mean eternal pleasure, in reality, if it existed, it would probably be more likely to mean eternal suffering. In Greek myths, eternal suffering is connected with punishment by Zeus or a tragic mistake. Either punishment, mistake, or even a pleasurable activity, in the optics of eternity become unbearable in compulsive repetition. Both Prometheus and Tantalus are punished for divulging a divine attribute to the mortals: fire and ambrosia. The tragic mistake of the eternity algorithm is incorporated in the request of the goddess of dawn, Eos. She asked for immortality for her mortal lover Tithonus, a Trojan prince, but ironically she forgot to mention eternal youth. This gift, as the gifts of Pandora, turns into eternal punishment. Eos has to turn her lover into an ever-complaining cicada. </w:t>
      </w:r>
    </w:p>
    <w:p>
      <w:pPr>
        <w:pStyle w:val="Body"/>
        <w:spacing w:line="360" w:lineRule="auto"/>
        <w:rPr>
          <w:sz w:val="24"/>
          <w:szCs w:val="24"/>
        </w:rPr>
      </w:pPr>
    </w:p>
    <w:p>
      <w:pPr>
        <w:pStyle w:val="Body"/>
        <w:spacing w:line="360" w:lineRule="auto"/>
        <w:rPr>
          <w:sz w:val="24"/>
          <w:szCs w:val="24"/>
        </w:rPr>
      </w:pPr>
      <w:r>
        <w:rPr>
          <w:i w:val="1"/>
          <w:iCs w:val="1"/>
          <w:sz w:val="24"/>
          <w:szCs w:val="24"/>
          <w:rtl w:val="0"/>
          <w:lang w:val="en-US"/>
        </w:rPr>
        <w:t>Machines of destruction</w:t>
      </w:r>
      <w:r>
        <w:rPr>
          <w:sz w:val="24"/>
          <w:szCs w:val="24"/>
          <w:rtl w:val="0"/>
          <w:lang w:val="en-US"/>
        </w:rPr>
        <w:t xml:space="preserve"> are these algorithms of punishment or algorithms with mistake, directed towards production of sorrow, horror, and transience. The idea that a machine can produce torture and horror was formulated by Michel Carrouges via his </w:t>
      </w:r>
      <w:r>
        <w:rPr>
          <w:i w:val="1"/>
          <w:iCs w:val="1"/>
          <w:sz w:val="24"/>
          <w:szCs w:val="24"/>
          <w:rtl w:val="0"/>
          <w:lang w:val="en-US"/>
        </w:rPr>
        <w:t xml:space="preserve">machine celibataire, </w:t>
      </w:r>
      <w:r>
        <w:rPr>
          <w:sz w:val="24"/>
          <w:szCs w:val="24"/>
          <w:rtl w:val="0"/>
          <w:lang w:val="en-US"/>
        </w:rPr>
        <w:t xml:space="preserve">bachelor machines. A machine celibataire contains a bachelor element (masculine or feminine), a mechanic element,  and a natural element (fire, water, air). And there is always an observer, representing an optic aspect. The transparency of the </w:t>
      </w:r>
      <w:r>
        <w:rPr>
          <w:i w:val="1"/>
          <w:iCs w:val="1"/>
          <w:sz w:val="24"/>
          <w:szCs w:val="24"/>
          <w:rtl w:val="0"/>
          <w:lang w:val="en-US"/>
        </w:rPr>
        <w:t xml:space="preserve">Large Glass </w:t>
      </w:r>
      <w:r>
        <w:rPr>
          <w:sz w:val="24"/>
          <w:szCs w:val="24"/>
          <w:rtl w:val="0"/>
          <w:lang w:val="en-US"/>
        </w:rPr>
        <w:t xml:space="preserve">as well as an aquarium in </w:t>
      </w:r>
      <w:r>
        <w:rPr>
          <w:i w:val="1"/>
          <w:iCs w:val="1"/>
          <w:sz w:val="24"/>
          <w:szCs w:val="24"/>
          <w:rtl w:val="0"/>
          <w:lang w:val="en-US"/>
        </w:rPr>
        <w:t xml:space="preserve">Locus Solus </w:t>
      </w:r>
      <w:r>
        <w:rPr>
          <w:sz w:val="24"/>
          <w:szCs w:val="24"/>
          <w:rtl w:val="0"/>
          <w:lang w:val="en-US"/>
        </w:rPr>
        <w:t>(with Faustine and the head of Danton</w:t>
      </w:r>
      <w:r>
        <w:rPr>
          <w:i w:val="1"/>
          <w:iCs w:val="1"/>
          <w:sz w:val="24"/>
          <w:szCs w:val="24"/>
          <w:rtl w:val="0"/>
          <w:lang w:val="en-US"/>
        </w:rPr>
        <w:t>),</w:t>
      </w:r>
      <w:r>
        <w:rPr>
          <w:sz w:val="24"/>
          <w:szCs w:val="24"/>
          <w:rtl w:val="0"/>
          <w:lang w:val="en-US"/>
        </w:rPr>
        <w:t xml:space="preserve"> and the soldiers and a commander in Kafka</w:t>
      </w:r>
      <w:r>
        <w:rPr>
          <w:sz w:val="24"/>
          <w:szCs w:val="24"/>
          <w:rtl w:val="0"/>
          <w:lang w:val="en-US"/>
        </w:rPr>
        <w:t>’</w:t>
      </w:r>
      <w:r>
        <w:rPr>
          <w:sz w:val="24"/>
          <w:szCs w:val="24"/>
          <w:rtl w:val="0"/>
          <w:lang w:val="en-US"/>
        </w:rPr>
        <w:t xml:space="preserve">s </w:t>
      </w:r>
      <w:r>
        <w:rPr>
          <w:i w:val="1"/>
          <w:iCs w:val="1"/>
          <w:sz w:val="24"/>
          <w:szCs w:val="24"/>
          <w:rtl w:val="0"/>
          <w:lang w:val="en-US"/>
        </w:rPr>
        <w:t>Penal Colony,</w:t>
      </w:r>
      <w:r>
        <w:rPr>
          <w:sz w:val="24"/>
          <w:szCs w:val="24"/>
          <w:rtl w:val="0"/>
          <w:lang w:val="en-US"/>
        </w:rPr>
        <w:t xml:space="preserve"> represent this optic aspect. The </w:t>
      </w:r>
      <w:r>
        <w:rPr>
          <w:i w:val="1"/>
          <w:iCs w:val="1"/>
          <w:sz w:val="24"/>
          <w:szCs w:val="24"/>
          <w:rtl w:val="0"/>
          <w:lang w:val="en-US"/>
        </w:rPr>
        <w:t>machine celebataire</w:t>
      </w:r>
      <w:r>
        <w:rPr>
          <w:sz w:val="24"/>
          <w:szCs w:val="24"/>
          <w:rtl w:val="0"/>
          <w:lang w:val="en-US"/>
        </w:rPr>
        <w:t xml:space="preserve"> bears traces of an initiation ritual, as it is a ritual of transformation. The natural elements and the elemental level of the act of escaped creation elevate machines celebataires at a cosmic level. Carrouges uses Nikolay Fedorov</w:t>
      </w:r>
      <w:r>
        <w:rPr>
          <w:sz w:val="24"/>
          <w:szCs w:val="24"/>
          <w:rtl w:val="0"/>
          <w:lang w:val="en-US"/>
        </w:rPr>
        <w:t>’</w:t>
      </w:r>
      <w:r>
        <w:rPr>
          <w:sz w:val="24"/>
          <w:szCs w:val="24"/>
          <w:rtl w:val="0"/>
          <w:lang w:val="en-US"/>
        </w:rPr>
        <w:t xml:space="preserve">s vision of the recreation of the dead as an alternative to procreation. The cosmology of the machine celebataire is always already retrospective. In </w:t>
      </w:r>
      <w:r>
        <w:rPr>
          <w:i w:val="1"/>
          <w:iCs w:val="1"/>
          <w:sz w:val="24"/>
          <w:szCs w:val="24"/>
          <w:rtl w:val="0"/>
          <w:lang w:val="en-US"/>
        </w:rPr>
        <w:t>The Pit  and the Pendulum</w:t>
      </w:r>
      <w:r>
        <w:rPr>
          <w:sz w:val="24"/>
          <w:szCs w:val="24"/>
          <w:rtl w:val="0"/>
          <w:lang w:val="en-US"/>
        </w:rPr>
        <w:t xml:space="preserve"> by Edgar Poe, the inquisition torture machine alludes to the clock and Chronos, castrating his father and devouring his children. </w:t>
      </w:r>
    </w:p>
    <w:p>
      <w:pPr>
        <w:pStyle w:val="Body"/>
        <w:spacing w:line="360" w:lineRule="auto"/>
        <w:rPr>
          <w:sz w:val="24"/>
          <w:szCs w:val="24"/>
        </w:rPr>
      </w:pPr>
    </w:p>
    <w:p>
      <w:pPr>
        <w:pStyle w:val="Body"/>
        <w:spacing w:line="360" w:lineRule="auto"/>
        <w:rPr>
          <w:sz w:val="24"/>
          <w:szCs w:val="24"/>
        </w:rPr>
      </w:pPr>
      <w:r>
        <w:rPr>
          <w:sz w:val="24"/>
          <w:szCs w:val="24"/>
          <w:rtl w:val="0"/>
          <w:lang w:val="en-US"/>
        </w:rPr>
        <w:t xml:space="preserve">The machine celebataire is negates love and reduces it to the mechanic repetition of movement without the goal of procreation </w:t>
      </w:r>
      <w:r>
        <w:rPr>
          <w:sz w:val="24"/>
          <w:szCs w:val="24"/>
          <w:rtl w:val="0"/>
          <w:lang w:val="en-US"/>
        </w:rPr>
        <w:t>“</w:t>
      </w:r>
      <w:r>
        <w:rPr>
          <w:sz w:val="24"/>
          <w:szCs w:val="24"/>
          <w:rtl w:val="0"/>
          <w:lang w:val="en-US"/>
        </w:rPr>
        <w:t>l</w:t>
      </w:r>
      <w:r>
        <w:rPr>
          <w:sz w:val="24"/>
          <w:szCs w:val="24"/>
          <w:rtl w:val="0"/>
          <w:lang w:val="en-US"/>
        </w:rPr>
        <w:t>’</w:t>
      </w:r>
      <w:r>
        <w:rPr>
          <w:sz w:val="24"/>
          <w:szCs w:val="24"/>
          <w:rtl w:val="0"/>
          <w:lang w:val="en-US"/>
        </w:rPr>
        <w:t>eros lawrencien, l</w:t>
      </w:r>
      <w:r>
        <w:rPr>
          <w:sz w:val="24"/>
          <w:szCs w:val="24"/>
          <w:rtl w:val="0"/>
          <w:lang w:val="en-US"/>
        </w:rPr>
        <w:t>’</w:t>
      </w:r>
      <w:r>
        <w:rPr>
          <w:sz w:val="24"/>
          <w:szCs w:val="24"/>
          <w:rtl w:val="0"/>
          <w:lang w:val="en-US"/>
        </w:rPr>
        <w:t>amour courtois au l</w:t>
      </w:r>
      <w:r>
        <w:rPr>
          <w:sz w:val="24"/>
          <w:szCs w:val="24"/>
          <w:rtl w:val="0"/>
          <w:lang w:val="en-US"/>
        </w:rPr>
        <w:t>’</w:t>
      </w:r>
      <w:r>
        <w:rPr>
          <w:sz w:val="24"/>
          <w:szCs w:val="24"/>
          <w:rtl w:val="0"/>
          <w:lang w:val="en-US"/>
        </w:rPr>
        <w:t>amour d</w:t>
      </w:r>
      <w:r>
        <w:rPr>
          <w:sz w:val="24"/>
          <w:szCs w:val="24"/>
          <w:rtl w:val="0"/>
          <w:lang w:val="en-US"/>
        </w:rPr>
        <w:t>é</w:t>
      </w:r>
      <w:r>
        <w:rPr>
          <w:sz w:val="24"/>
          <w:szCs w:val="24"/>
          <w:rtl w:val="0"/>
          <w:lang w:val="en-US"/>
        </w:rPr>
        <w:t>vouement</w:t>
      </w:r>
      <w:r>
        <w:rPr>
          <w:sz w:val="24"/>
          <w:szCs w:val="24"/>
          <w:rtl w:val="0"/>
          <w:lang w:val="en-US"/>
        </w:rPr>
        <w:t>”</w:t>
      </w:r>
      <w:r>
        <w:rPr>
          <w:sz w:val="24"/>
          <w:szCs w:val="24"/>
          <w:rtl w:val="0"/>
          <w:lang w:val="en-US"/>
        </w:rPr>
        <w:t xml:space="preserve">.  </w:t>
      </w:r>
      <w:r>
        <w:rPr>
          <w:i w:val="1"/>
          <w:iCs w:val="1"/>
          <w:sz w:val="24"/>
          <w:szCs w:val="24"/>
          <w:rtl w:val="0"/>
          <w:lang w:val="en-US"/>
        </w:rPr>
        <w:t>Superm</w:t>
      </w:r>
      <w:r>
        <w:rPr>
          <w:i w:val="1"/>
          <w:iCs w:val="1"/>
          <w:sz w:val="24"/>
          <w:szCs w:val="24"/>
          <w:rtl w:val="0"/>
          <w:lang w:val="en-US"/>
        </w:rPr>
        <w:t>â</w:t>
      </w:r>
      <w:r>
        <w:rPr>
          <w:i w:val="1"/>
          <w:iCs w:val="1"/>
          <w:sz w:val="24"/>
          <w:szCs w:val="24"/>
          <w:rtl w:val="0"/>
          <w:lang w:val="en-US"/>
        </w:rPr>
        <w:t>le</w:t>
      </w:r>
      <w:r>
        <w:rPr>
          <w:sz w:val="24"/>
          <w:szCs w:val="24"/>
          <w:rtl w:val="0"/>
          <w:lang w:val="en-US"/>
        </w:rPr>
        <w:t xml:space="preserve"> by Alfred Jarry shows an intermechanical competition involving a five seated bicycle, a train with its engeneer, an industrialist William Elson and his daughter Ellen, championed by  the superman cyclist Andre Marceuil. Ellen and Andre attempt at love, but only achieve mechanic sexuality. Engineer Artur Gough creates an electric chair type of a  machine that should induce love in Marceuil via electric current, but the machine breaks and falls in love with the superman. Michelle Carrouges</w:t>
      </w:r>
      <w:r>
        <w:rPr>
          <w:sz w:val="24"/>
          <w:szCs w:val="24"/>
          <w:rtl w:val="0"/>
          <w:lang w:val="en-US"/>
        </w:rPr>
        <w:t xml:space="preserve">’ </w:t>
      </w:r>
      <w:r>
        <w:rPr>
          <w:sz w:val="24"/>
          <w:szCs w:val="24"/>
          <w:rtl w:val="0"/>
          <w:lang w:val="en-US"/>
        </w:rPr>
        <w:t xml:space="preserve">definition of the </w:t>
      </w:r>
      <w:r>
        <w:rPr>
          <w:i w:val="1"/>
          <w:iCs w:val="1"/>
          <w:sz w:val="24"/>
          <w:szCs w:val="24"/>
          <w:rtl w:val="0"/>
          <w:lang w:val="en-US"/>
        </w:rPr>
        <w:t>machine celibataire</w:t>
      </w:r>
      <w:r>
        <w:rPr>
          <w:sz w:val="24"/>
          <w:szCs w:val="24"/>
          <w:rtl w:val="0"/>
          <w:lang w:val="en-US"/>
        </w:rPr>
        <w:t xml:space="preserve"> is a fantastic image that transforms love into a technique of death. </w:t>
      </w:r>
    </w:p>
    <w:p>
      <w:pPr>
        <w:pStyle w:val="Body"/>
        <w:spacing w:line="360" w:lineRule="auto"/>
        <w:rPr>
          <w:sz w:val="24"/>
          <w:szCs w:val="24"/>
        </w:rPr>
      </w:pPr>
    </w:p>
    <w:p>
      <w:pPr>
        <w:pStyle w:val="Body"/>
        <w:spacing w:line="360" w:lineRule="auto"/>
        <w:rPr>
          <w:i w:val="1"/>
          <w:iCs w:val="1"/>
          <w:sz w:val="24"/>
          <w:szCs w:val="24"/>
        </w:rPr>
      </w:pPr>
      <w:r>
        <w:rPr>
          <w:sz w:val="24"/>
          <w:szCs w:val="24"/>
          <w:rtl w:val="0"/>
          <w:lang w:val="en-US"/>
        </w:rPr>
        <w:t>A bachelor machine hypnotises, it is elaborate, cold and pointless, yet with male and female elements, it holds the potentiality of love, it reminds of the energy that love may and does produce, but it deviates from procreation to a cosmogonic act. The machine c</w:t>
      </w:r>
      <w:r>
        <w:rPr>
          <w:sz w:val="24"/>
          <w:szCs w:val="24"/>
          <w:rtl w:val="0"/>
          <w:lang w:val="en-US"/>
        </w:rPr>
        <w:t>é</w:t>
      </w:r>
      <w:r>
        <w:rPr>
          <w:sz w:val="24"/>
          <w:szCs w:val="24"/>
          <w:rtl w:val="0"/>
          <w:lang w:val="en-US"/>
        </w:rPr>
        <w:t>libataire indeed replaces Chronos, a sequential time, for Kairos, a good and proper time for action. In the same way as auto destructive machine, a bachelor machine confronts infinity. It is an anti-perpetum mobile, it rejects algorithm and replaces it with metamorphosis.</w:t>
      </w:r>
    </w:p>
    <w:p>
      <w:pPr>
        <w:pStyle w:val="Default"/>
        <w:bidi w:val="0"/>
        <w:spacing w:before="0" w:after="160" w:line="360" w:lineRule="auto"/>
        <w:ind w:left="0" w:right="0" w:firstLine="0"/>
        <w:jc w:val="left"/>
        <w:rPr>
          <w:rFonts w:ascii="Helvetica" w:cs="Helvetica" w:hAnsi="Helvetica" w:eastAsia="Helvetica"/>
          <w:shd w:val="clear" w:color="auto" w:fill="ffffff"/>
          <w:rtl w:val="0"/>
        </w:rPr>
      </w:pPr>
    </w:p>
    <w:p>
      <w:pPr>
        <w:pStyle w:val="Heading 3"/>
        <w:bidi w:val="0"/>
      </w:pPr>
      <w:r>
        <w:rPr>
          <w:rtl w:val="0"/>
        </w:rPr>
        <w:t>Totendanz. A dream scene in memory of destruction.</w:t>
      </w:r>
    </w:p>
    <w:p>
      <w:pPr>
        <w:pStyle w:val="Default"/>
        <w:bidi w:val="0"/>
        <w:spacing w:before="0" w:after="160" w:line="360" w:lineRule="auto"/>
        <w:ind w:left="0" w:right="0" w:firstLine="0"/>
        <w:jc w:val="left"/>
        <w:rPr>
          <w:rFonts w:ascii="Helvetica" w:cs="Helvetica" w:hAnsi="Helvetica" w:eastAsia="Helvetica"/>
          <w:shd w:val="clear" w:color="auto" w:fill="ffffff"/>
          <w:rtl w:val="0"/>
        </w:rPr>
      </w:pPr>
    </w:p>
    <w:p>
      <w:pPr>
        <w:pStyle w:val="Default"/>
        <w:bidi w:val="0"/>
        <w:spacing w:before="0" w:after="160" w:line="360" w:lineRule="auto"/>
        <w:ind w:left="0" w:right="0" w:firstLine="0"/>
        <w:jc w:val="left"/>
        <w:rPr>
          <w:rFonts w:ascii="Helvetica" w:cs="Helvetica" w:hAnsi="Helvetica" w:eastAsia="Helvetica"/>
          <w:shd w:val="clear" w:color="auto" w:fill="ffffff"/>
          <w:rtl w:val="0"/>
        </w:rPr>
      </w:pPr>
      <w:r>
        <w:rPr>
          <w:rFonts w:ascii="Helvetica" w:hAnsi="Helvetica"/>
          <w:shd w:val="clear" w:color="auto" w:fill="ffffff"/>
          <w:rtl w:val="0"/>
          <w:lang w:val="en-US"/>
        </w:rPr>
        <w:t xml:space="preserve">The next machine of destruction that I will describe is the </w:t>
      </w:r>
      <w:r>
        <w:rPr>
          <w:rFonts w:ascii="Helvetica" w:hAnsi="Helvetica"/>
          <w:i w:val="1"/>
          <w:iCs w:val="1"/>
          <w:shd w:val="clear" w:color="auto" w:fill="ffffff"/>
          <w:rtl w:val="0"/>
          <w:lang w:val="en-US"/>
        </w:rPr>
        <w:t xml:space="preserve">Mengele </w:t>
      </w:r>
      <w:r>
        <w:rPr>
          <w:rFonts w:ascii="Helvetica" w:hAnsi="Helvetica" w:hint="default"/>
          <w:i w:val="1"/>
          <w:iCs w:val="1"/>
          <w:shd w:val="clear" w:color="auto" w:fill="ffffff"/>
          <w:rtl w:val="0"/>
          <w:lang w:val="en-US"/>
        </w:rPr>
        <w:t>–</w:t>
      </w:r>
      <w:r>
        <w:rPr>
          <w:rFonts w:ascii="Helvetica" w:hAnsi="Helvetica"/>
          <w:i w:val="1"/>
          <w:iCs w:val="1"/>
          <w:shd w:val="clear" w:color="auto" w:fill="ffffff"/>
          <w:rtl w:val="0"/>
          <w:lang w:val="en-US"/>
        </w:rPr>
        <w:t>Totendanz</w:t>
      </w:r>
      <w:r>
        <w:rPr>
          <w:rFonts w:ascii="Helvetica" w:hAnsi="Helvetica"/>
          <w:shd w:val="clear" w:color="auto" w:fill="ffffff"/>
          <w:rtl w:val="0"/>
          <w:lang w:val="en-US"/>
        </w:rPr>
        <w:t xml:space="preserve"> of Jean Tinguely, the piece belonging to his late work, includes not only animal skulls and machines performing compulsive oscillating and rotary motion, but also the carbonised  traces of fire. These traces of fire are ready-mades and witnesses of destruction that allow the act of elimination to be included within the work as in the frame. The mechanics of the machine to be another is realised in the logic of an invitation to dance with death. </w:t>
      </w: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i w:val="1"/>
          <w:iCs w:val="1"/>
          <w:sz w:val="24"/>
          <w:szCs w:val="24"/>
          <w:u w:color="000000"/>
          <w:rtl w:val="0"/>
          <w:lang w:val="en-US"/>
          <w14:textOutline w14:w="12700" w14:cap="flat">
            <w14:noFill/>
            <w14:miter w14:lim="400000"/>
          </w14:textOutline>
        </w:rPr>
        <w:t>Mengele Totentanz</w:t>
      </w:r>
      <w:r>
        <w:rPr>
          <w:sz w:val="24"/>
          <w:szCs w:val="24"/>
          <w:u w:color="000000"/>
          <w:rtl w:val="0"/>
          <w:lang w:val="en-US"/>
          <w14:textOutline w14:w="12700" w14:cap="flat">
            <w14:noFill/>
            <w14:miter w14:lim="400000"/>
          </w14:textOutline>
        </w:rPr>
        <w:t xml:space="preserve"> is </w:t>
      </w:r>
      <w:r>
        <w:rPr>
          <w:sz w:val="24"/>
          <w:szCs w:val="24"/>
          <w:u w:color="000000"/>
          <w:rtl w:val="0"/>
          <w:lang w:val="en-US"/>
          <w14:textOutline w14:w="12700" w14:cap="flat">
            <w14:noFill/>
            <w14:miter w14:lim="400000"/>
          </w14:textOutline>
        </w:rPr>
        <w:t xml:space="preserve">a </w:t>
      </w:r>
      <w:r>
        <w:rPr>
          <w:sz w:val="24"/>
          <w:szCs w:val="24"/>
          <w:u w:color="000000"/>
          <w:rtl w:val="0"/>
          <w:lang w:val="en-US"/>
          <w14:textOutline w14:w="12700" w14:cap="flat">
            <w14:noFill/>
            <w14:miter w14:lim="400000"/>
          </w14:textOutline>
        </w:rPr>
        <w:t>reflection on the  local history and the history of the century: Tinquely</w:t>
      </w:r>
      <w:r>
        <w:rPr>
          <w:sz w:val="24"/>
          <w:szCs w:val="24"/>
          <w:u w:color="000000"/>
          <w:rtl w:val="0"/>
          <w:lang w:val="en-US"/>
          <w14:textOutline w14:w="12700" w14:cap="flat">
            <w14:noFill/>
            <w14:miter w14:lim="400000"/>
          </w14:textOutline>
        </w:rPr>
        <w:t xml:space="preserve"> managed to </w:t>
      </w:r>
      <w:r>
        <w:rPr>
          <w:sz w:val="24"/>
          <w:szCs w:val="24"/>
          <w:u w:color="000000"/>
          <w:rtl w:val="0"/>
          <w:lang w:val="en-US"/>
          <w14:textOutline w14:w="12700" w14:cap="flat">
            <w14:noFill/>
            <w14:miter w14:lim="400000"/>
          </w14:textOutline>
        </w:rPr>
        <w:t xml:space="preserve">combine the agricultural machines, the remnants of animals, and the name of doctor Mengele that serves as hypertrophic death memory carrier. But there is also one more death in the picture: </w:t>
      </w:r>
      <w:r>
        <w:rPr>
          <w:sz w:val="24"/>
          <w:szCs w:val="24"/>
          <w:u w:color="000000"/>
          <w:rtl w:val="0"/>
          <w:lang w:val="en-US"/>
          <w14:textOutline w14:w="12700" w14:cap="flat">
            <w14:noFill/>
            <w14:miter w14:lim="400000"/>
          </w14:textOutline>
        </w:rPr>
        <w:t>Tinguely</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s own </w:t>
      </w:r>
      <w:r>
        <w:rPr>
          <w:sz w:val="24"/>
          <w:szCs w:val="24"/>
          <w:u w:color="000000"/>
          <w:rtl w:val="0"/>
          <w:lang w:val="en-US"/>
          <w14:textOutline w14:w="12700" w14:cap="flat">
            <w14:noFill/>
            <w14:miter w14:lim="400000"/>
          </w14:textOutline>
        </w:rPr>
        <w:t xml:space="preserve">the bypass operation in 1985 that left </w:t>
      </w:r>
      <w:r>
        <w:rPr>
          <w:sz w:val="24"/>
          <w:szCs w:val="24"/>
          <w:u w:color="000000"/>
          <w:rtl w:val="0"/>
          <w:lang w:val="en-US"/>
          <w14:textOutline w14:w="12700" w14:cap="flat">
            <w14:noFill/>
            <w14:miter w14:lim="400000"/>
          </w14:textOutline>
        </w:rPr>
        <w:t>him</w:t>
      </w:r>
      <w:r>
        <w:rPr>
          <w:sz w:val="24"/>
          <w:szCs w:val="24"/>
          <w:u w:color="000000"/>
          <w:rtl w:val="0"/>
          <w:lang w:val="en-US"/>
          <w14:textOutline w14:w="12700" w14:cap="flat">
            <w14:noFill/>
            <w14:miter w14:lim="400000"/>
          </w14:textOutline>
        </w:rPr>
        <w:t xml:space="preserve"> in</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comma for two weeks. </w:t>
      </w:r>
    </w:p>
    <w:p>
      <w:pPr>
        <w:pStyle w:val="Default"/>
        <w:bidi w:val="0"/>
        <w:spacing w:before="0" w:line="360" w:lineRule="auto"/>
        <w:ind w:left="0" w:right="0" w:firstLine="0"/>
        <w:jc w:val="left"/>
        <w:rPr>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sz w:val="22"/>
          <w:szCs w:val="22"/>
          <w:u w:color="000000"/>
          <w:rtl w:val="0"/>
          <w:lang w:val="en-US"/>
          <w14:textOutline w14:w="12700" w14:cap="flat">
            <w14:noFill/>
            <w14:miter w14:lim="400000"/>
          </w14:textOutline>
        </w:rPr>
        <w:t xml:space="preserve">On </w:t>
      </w:r>
      <w:r>
        <w:rPr>
          <w:sz w:val="24"/>
          <w:szCs w:val="24"/>
          <w:u w:color="000000"/>
          <w:rtl w:val="0"/>
          <w:lang w:val="en-US"/>
          <w14:textOutline w14:w="12700" w14:cap="flat">
            <w14:noFill/>
            <w14:miter w14:lim="400000"/>
          </w14:textOutline>
        </w:rPr>
        <w:t>August</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26 1986</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a ball of </w:t>
      </w:r>
      <w:r>
        <w:rPr>
          <w:sz w:val="24"/>
          <w:szCs w:val="24"/>
          <w:u w:color="000000"/>
          <w:rtl w:val="0"/>
          <w:lang w:val="en-US"/>
          <w14:textOutline w14:w="12700" w14:cap="flat">
            <w14:noFill/>
            <w14:miter w14:lim="400000"/>
          </w14:textOutline>
        </w:rPr>
        <w:t xml:space="preserve"> lightning </w:t>
      </w:r>
      <w:r>
        <w:rPr>
          <w:sz w:val="24"/>
          <w:szCs w:val="24"/>
          <w:u w:color="000000"/>
          <w:rtl w:val="0"/>
          <w:lang w:val="en-US"/>
          <w14:textOutline w14:w="12700" w14:cap="flat">
            <w14:noFill/>
            <w14:miter w14:lim="400000"/>
          </w14:textOutline>
        </w:rPr>
        <w:t xml:space="preserve">set </w:t>
      </w:r>
      <w:r>
        <w:rPr>
          <w:sz w:val="24"/>
          <w:szCs w:val="24"/>
          <w:u w:color="000000"/>
          <w:rtl w:val="0"/>
          <w:lang w:val="en-US"/>
          <w14:textOutline w14:w="12700" w14:cap="flat">
            <w14:noFill/>
            <w14:miter w14:lim="400000"/>
          </w14:textOutline>
        </w:rPr>
        <w:t>on fire the Daflon family house, Tinguely</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s neighbours in Neyruz. In the debris</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the artist f</w:t>
      </w:r>
      <w:r>
        <w:rPr>
          <w:sz w:val="24"/>
          <w:szCs w:val="24"/>
          <w:u w:color="000000"/>
          <w:rtl w:val="0"/>
          <w:lang w:val="en-US"/>
          <w14:textOutline w14:w="12700" w14:cap="flat">
            <w14:noFill/>
            <w14:miter w14:lim="400000"/>
          </w14:textOutline>
        </w:rPr>
        <w:t>ound</w:t>
      </w:r>
      <w:r>
        <w:rPr>
          <w:sz w:val="24"/>
          <w:szCs w:val="24"/>
          <w:u w:color="000000"/>
          <w:rtl w:val="0"/>
          <w:lang w:val="en-US"/>
          <w14:textOutline w14:w="12700" w14:cap="flat">
            <w14:noFill/>
            <w14:miter w14:lim="400000"/>
          </w14:textOutline>
        </w:rPr>
        <w:t xml:space="preserve"> an automatic corn press made by Mengele company, that belonged to the notorious  Mengele family known to have performed horrific medical experimentations in Aus</w:t>
      </w:r>
      <w:r>
        <w:rPr>
          <w:sz w:val="24"/>
          <w:szCs w:val="24"/>
          <w:u w:color="000000"/>
          <w:rtl w:val="0"/>
          <w:lang w:val="en-US"/>
          <w14:textOutline w14:w="12700" w14:cap="flat">
            <w14:noFill/>
            <w14:miter w14:lim="400000"/>
          </w14:textOutline>
        </w:rPr>
        <w:t>ch</w:t>
      </w:r>
      <w:r>
        <w:rPr>
          <w:sz w:val="24"/>
          <w:szCs w:val="24"/>
          <w:u w:color="000000"/>
          <w:rtl w:val="0"/>
          <w:lang w:val="en-US"/>
          <w14:textOutline w14:w="12700" w14:cap="flat">
            <w14:noFill/>
            <w14:miter w14:lim="400000"/>
          </w14:textOutline>
        </w:rPr>
        <w:t xml:space="preserve">witz. Both the horrible smell of burnt animals and the Mengele corn press </w:t>
      </w:r>
      <w:r>
        <w:rPr>
          <w:sz w:val="24"/>
          <w:szCs w:val="24"/>
          <w:u w:color="000000"/>
          <w:rtl w:val="0"/>
          <w:lang w:val="en-US"/>
          <w14:textOutline w14:w="12700" w14:cap="flat">
            <w14:noFill/>
            <w14:miter w14:lim="400000"/>
          </w14:textOutline>
        </w:rPr>
        <w:t>evoked</w:t>
      </w:r>
      <w:r>
        <w:rPr>
          <w:sz w:val="24"/>
          <w:szCs w:val="24"/>
          <w:u w:color="000000"/>
          <w:rtl w:val="0"/>
          <w:lang w:val="en-US"/>
          <w14:textOutline w14:w="12700" w14:cap="flat">
            <w14:noFill/>
            <w14:miter w14:lim="400000"/>
          </w14:textOutline>
        </w:rPr>
        <w:t xml:space="preserve"> associations with Nazi concentration camps. </w:t>
      </w:r>
      <w:r>
        <w:rPr>
          <w:sz w:val="24"/>
          <w:szCs w:val="24"/>
          <w:u w:color="000000"/>
          <w:rtl w:val="0"/>
          <w:lang w:val="en-US"/>
          <w14:textOutline w14:w="12700" w14:cap="flat">
            <w14:noFill/>
            <w14:miter w14:lim="400000"/>
          </w14:textOutline>
        </w:rPr>
        <w:t xml:space="preserve">Ironically, three months earlier, one of the most horrific technogenic catastrophes at Chernobyl Atomic Electric Station had occurred. </w:t>
      </w:r>
    </w:p>
    <w:p>
      <w:pPr>
        <w:pStyle w:val="Default"/>
        <w:bidi w:val="0"/>
        <w:spacing w:before="0" w:line="360" w:lineRule="auto"/>
        <w:ind w:left="0" w:right="0" w:firstLine="0"/>
        <w:jc w:val="left"/>
        <w:rPr>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 xml:space="preserve">The composition comprises a </w:t>
      </w:r>
      <w:r>
        <w:rPr>
          <w:i w:val="1"/>
          <w:iCs w:val="1"/>
          <w:sz w:val="24"/>
          <w:szCs w:val="24"/>
          <w:u w:color="000000"/>
          <w:rtl w:val="0"/>
          <w:lang w:val="en-US"/>
          <w14:textOutline w14:w="12700" w14:cap="flat">
            <w14:noFill/>
            <w14:miter w14:lim="400000"/>
          </w14:textOutline>
        </w:rPr>
        <w:t>Hoch-Altar</w:t>
      </w:r>
      <w:r>
        <w:rPr>
          <w:sz w:val="24"/>
          <w:szCs w:val="24"/>
          <w:u w:color="000000"/>
          <w:rtl w:val="0"/>
          <w:lang w:val="en-US"/>
          <w14:textOutline w14:w="12700" w14:cap="flat">
            <w14:noFill/>
            <w14:miter w14:lim="400000"/>
          </w14:textOutline>
        </w:rPr>
        <w:t xml:space="preserve"> (with the corn press, hippopotamus scull, carbonised beams of the farm) with its </w:t>
      </w:r>
      <w:r>
        <w:rPr>
          <w:i w:val="1"/>
          <w:iCs w:val="1"/>
          <w:sz w:val="24"/>
          <w:szCs w:val="24"/>
          <w:u w:color="000000"/>
          <w:rtl w:val="0"/>
          <w:lang w:val="en-US"/>
          <w14:textOutline w14:w="12700" w14:cap="flat">
            <w14:noFill/>
            <w14:miter w14:lim="400000"/>
          </w14:textOutline>
        </w:rPr>
        <w:t>ministrants:</w:t>
      </w:r>
      <w:r>
        <w:rPr>
          <w:sz w:val="24"/>
          <w:szCs w:val="24"/>
          <w:u w:color="000000"/>
          <w:rtl w:val="0"/>
          <w:lang w:val="en-US"/>
          <w14:textOutline w14:w="12700" w14:cap="flat">
            <w14:noFill/>
            <w14:miter w14:lim="400000"/>
          </w14:textOutline>
        </w:rPr>
        <w:t xml:space="preserve"> </w:t>
      </w:r>
      <w:r>
        <w:rPr>
          <w:i w:val="1"/>
          <w:iCs w:val="1"/>
          <w:sz w:val="24"/>
          <w:szCs w:val="24"/>
          <w:u w:color="000000"/>
          <w:rtl w:val="0"/>
          <w:lang w:val="en-US"/>
          <w14:textOutline w14:w="12700" w14:cap="flat">
            <w14:noFill/>
            <w14:miter w14:lim="400000"/>
          </w14:textOutline>
        </w:rPr>
        <w:t>Der Bischof (soldier in the chess sense armed with the motor saw, the bayonet and the barrel of the Swiss army riffle of that time)</w:t>
      </w:r>
      <w:r>
        <w:rPr>
          <w:sz w:val="24"/>
          <w:szCs w:val="24"/>
          <w:u w:color="000000"/>
          <w:rtl w:val="0"/>
          <w:lang w:val="en-US"/>
          <w14:textOutline w14:w="12700" w14:cap="flat">
            <w14:noFill/>
            <w14:miter w14:lim="400000"/>
          </w14:textOutline>
        </w:rPr>
        <w:t xml:space="preserve">, </w:t>
      </w:r>
      <w:r>
        <w:rPr>
          <w:i w:val="1"/>
          <w:iCs w:val="1"/>
          <w:sz w:val="24"/>
          <w:szCs w:val="24"/>
          <w:u w:color="000000"/>
          <w:rtl w:val="0"/>
          <w:lang w:val="en-US"/>
          <w14:textOutline w14:w="12700" w14:cap="flat">
            <w14:noFill/>
            <w14:miter w14:lim="400000"/>
          </w14:textOutline>
        </w:rPr>
        <w:t>Der Fernseher (burnt television set)</w:t>
      </w:r>
      <w:r>
        <w:rPr>
          <w:sz w:val="24"/>
          <w:szCs w:val="24"/>
          <w:u w:color="000000"/>
          <w:rtl w:val="0"/>
          <w:lang w:val="en-US"/>
          <w14:textOutline w14:w="12700" w14:cap="flat">
            <w14:noFill/>
            <w14:miter w14:lim="400000"/>
          </w14:textOutline>
        </w:rPr>
        <w:t xml:space="preserve">, </w:t>
      </w:r>
      <w:r>
        <w:rPr>
          <w:i w:val="1"/>
          <w:iCs w:val="1"/>
          <w:sz w:val="24"/>
          <w:szCs w:val="24"/>
          <w:u w:color="000000"/>
          <w:rtl w:val="0"/>
          <w:lang w:val="en-US"/>
          <w14:textOutline w14:w="12700" w14:cap="flat">
            <w14:noFill/>
            <w14:miter w14:lim="400000"/>
          </w14:textOutline>
        </w:rPr>
        <w:t>Die Schnapsflasche</w:t>
      </w:r>
      <w:r>
        <w:rPr>
          <w:sz w:val="24"/>
          <w:szCs w:val="24"/>
          <w:u w:color="000000"/>
          <w:rtl w:val="0"/>
          <w:lang w:val="en-US"/>
          <w14:textOutline w14:w="12700" w14:cap="flat">
            <w14:noFill/>
            <w14:miter w14:lim="400000"/>
          </w14:textOutline>
        </w:rPr>
        <w:t xml:space="preserve">, </w:t>
      </w:r>
      <w:r>
        <w:rPr>
          <w:i w:val="1"/>
          <w:iCs w:val="1"/>
          <w:sz w:val="24"/>
          <w:szCs w:val="24"/>
          <w:u w:color="000000"/>
          <w:rtl w:val="0"/>
          <w:lang w:val="en-US"/>
          <w14:textOutline w14:w="12700" w14:cap="flat">
            <w14:noFill/>
            <w14:miter w14:lim="400000"/>
          </w14:textOutline>
        </w:rPr>
        <w:t>Die Gem</w:t>
      </w:r>
      <w:r>
        <w:rPr>
          <w:i w:val="1"/>
          <w:iCs w:val="1"/>
          <w:sz w:val="24"/>
          <w:szCs w:val="24"/>
          <w:u w:color="000000"/>
          <w:rtl w:val="0"/>
          <w:lang w:val="en-US"/>
          <w14:textOutline w14:w="12700" w14:cap="flat">
            <w14:noFill/>
            <w14:miter w14:lim="400000"/>
          </w14:textOutline>
        </w:rPr>
        <w:t>ü</w:t>
      </w:r>
      <w:r>
        <w:rPr>
          <w:i w:val="1"/>
          <w:iCs w:val="1"/>
          <w:sz w:val="24"/>
          <w:szCs w:val="24"/>
          <w:u w:color="000000"/>
          <w:rtl w:val="0"/>
          <w:lang w:val="en-US"/>
          <w14:textOutline w14:w="12700" w14:cap="flat">
            <w14:noFill/>
            <w14:miter w14:lim="400000"/>
          </w14:textOutline>
        </w:rPr>
        <w:t xml:space="preserve">tlichkeit (with a meat grinder). </w:t>
      </w:r>
      <w:r>
        <w:rPr>
          <w:sz w:val="24"/>
          <w:szCs w:val="24"/>
          <w:u w:color="000000"/>
          <w:rtl w:val="0"/>
          <w:lang w:val="en-US"/>
          <w14:textOutline w14:w="12700" w14:cap="flat">
            <w14:noFill/>
            <w14:miter w14:lim="400000"/>
          </w14:textOutline>
        </w:rPr>
        <w:t xml:space="preserve">The presence of television set in the composition seems to formulate the statement of the nature of experiencing remote violence, or be it the ubiquity and inevitability of the violence in the world. The other way of interpreting the work could be the explanation of the mechanisms of violence and its justification: we justify violence by the coziness of the television (computer, smartphone) and alcohol, the violence is not only done by soldiers, but also by the cozy passive observers, hypnotised by the comfort and drugs of different sort. The </w:t>
      </w:r>
      <w:r>
        <w:rPr>
          <w:i w:val="1"/>
          <w:iCs w:val="1"/>
          <w:sz w:val="24"/>
          <w:szCs w:val="24"/>
          <w:u w:color="000000"/>
          <w:rtl w:val="0"/>
          <w:lang w:val="en-US"/>
          <w14:textOutline w14:w="12700" w14:cap="flat">
            <w14:noFill/>
            <w14:miter w14:lim="400000"/>
          </w14:textOutline>
        </w:rPr>
        <w:t>Hoch-Altar</w:t>
      </w:r>
      <w:r>
        <w:rPr>
          <w:sz w:val="24"/>
          <w:szCs w:val="24"/>
          <w:u w:color="000000"/>
          <w:rtl w:val="0"/>
          <w:lang w:val="en-US"/>
          <w14:textOutline w14:w="12700" w14:cap="flat">
            <w14:noFill/>
            <w14:miter w14:lim="400000"/>
          </w14:textOutline>
        </w:rPr>
        <w:t xml:space="preserve"> is the closest to the theme of danse macabre: death will come to the soldier/bishop, but also to every other home.</w:t>
      </w:r>
    </w:p>
    <w:p>
      <w:pPr>
        <w:pStyle w:val="Default"/>
        <w:bidi w:val="0"/>
        <w:spacing w:before="0" w:line="360" w:lineRule="auto"/>
        <w:ind w:left="0" w:right="0" w:firstLine="0"/>
        <w:jc w:val="left"/>
        <w:rPr>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The composition comprises fourteen</w:t>
      </w:r>
      <w:r>
        <w:rPr>
          <w:sz w:val="24"/>
          <w:szCs w:val="24"/>
          <w:u w:color="000000"/>
          <w:rtl w:val="0"/>
          <w:lang w:val="en-US"/>
          <w14:textOutline w14:w="12700" w14:cap="flat">
            <w14:noFill/>
            <w14:miter w14:lim="400000"/>
          </w14:textOutline>
        </w:rPr>
        <w:t xml:space="preserve"> figures </w:t>
      </w:r>
      <w:r>
        <w:rPr>
          <w:sz w:val="24"/>
          <w:szCs w:val="24"/>
          <w:u w:color="000000"/>
          <w:rtl w:val="0"/>
          <w:lang w:val="en-US"/>
          <w14:textOutline w14:w="12700" w14:cap="flat">
            <w14:noFill/>
            <w14:miter w14:lim="400000"/>
          </w14:textOutline>
        </w:rPr>
        <w:t xml:space="preserve">in total. It </w:t>
      </w:r>
      <w:r>
        <w:rPr>
          <w:sz w:val="24"/>
          <w:szCs w:val="24"/>
          <w:u w:color="000000"/>
          <w:rtl w:val="0"/>
          <w:lang w:val="en-US"/>
          <w14:textOutline w14:w="12700" w14:cap="flat">
            <w14:noFill/>
            <w14:miter w14:lim="400000"/>
          </w14:textOutline>
        </w:rPr>
        <w:t>include</w:t>
      </w:r>
      <w:r>
        <w:rPr>
          <w:sz w:val="24"/>
          <w:szCs w:val="24"/>
          <w:u w:color="000000"/>
          <w:rtl w:val="0"/>
          <w:lang w:val="en-US"/>
          <w14:textOutline w14:w="12700" w14:cap="flat">
            <w14:noFill/>
            <w14:miter w14:lim="400000"/>
          </w14:textOutline>
        </w:rPr>
        <w:t>s</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the </w:t>
      </w:r>
      <w:r>
        <w:rPr>
          <w:sz w:val="24"/>
          <w:szCs w:val="24"/>
          <w:u w:color="000000"/>
          <w:rtl w:val="0"/>
          <w:lang w:val="en-US"/>
          <w14:textOutline w14:w="12700" w14:cap="flat">
            <w14:noFill/>
            <w14:miter w14:lim="400000"/>
          </w14:textOutline>
        </w:rPr>
        <w:t xml:space="preserve">fragile </w:t>
      </w:r>
      <w:r>
        <w:rPr>
          <w:i w:val="1"/>
          <w:iCs w:val="1"/>
          <w:sz w:val="24"/>
          <w:szCs w:val="24"/>
          <w:u w:color="000000"/>
          <w:rtl w:val="0"/>
          <w:lang w:val="en-US"/>
          <w14:textOutline w14:w="12700" w14:cap="flat">
            <w14:noFill/>
            <w14:miter w14:lim="400000"/>
          </w14:textOutline>
        </w:rPr>
        <w:t>Des Rammbock</w:t>
      </w:r>
      <w:r>
        <w:rPr>
          <w:i w:val="1"/>
          <w:iCs w:val="1"/>
          <w:sz w:val="24"/>
          <w:szCs w:val="24"/>
          <w:u w:color="000000"/>
          <w:rtl w:val="0"/>
          <w:lang w:val="en-US"/>
          <w14:textOutline w14:w="12700" w14:cap="flat">
            <w14:noFill/>
            <w14:miter w14:lim="400000"/>
          </w14:textOutline>
        </w:rPr>
        <w:t>’</w:t>
      </w:r>
      <w:r>
        <w:rPr>
          <w:i w:val="1"/>
          <w:iCs w:val="1"/>
          <w:sz w:val="24"/>
          <w:szCs w:val="24"/>
          <w:u w:color="000000"/>
          <w:rtl w:val="0"/>
          <w:lang w:val="en-US"/>
          <w14:textOutline w14:w="12700" w14:cap="flat">
            <w14:noFill/>
            <w14:miter w14:lim="400000"/>
          </w14:textOutline>
        </w:rPr>
        <w:t>s Fee</w:t>
      </w:r>
      <w:r>
        <w:rPr>
          <w:sz w:val="24"/>
          <w:szCs w:val="24"/>
          <w:u w:color="000000"/>
          <w:rtl w:val="0"/>
          <w:lang w:val="en-US"/>
          <w14:textOutline w14:w="12700" w14:cap="flat">
            <w14:noFill/>
            <w14:miter w14:lim="400000"/>
          </w14:textOutline>
        </w:rPr>
        <w:t xml:space="preserve"> (with iron parts,</w:t>
      </w:r>
      <w:r>
        <w:rPr>
          <w:sz w:val="24"/>
          <w:szCs w:val="24"/>
          <w:u w:color="000000"/>
          <w:rtl w:val="0"/>
          <w:lang w:val="en-US"/>
          <w14:textOutline w14:w="12700" w14:cap="flat">
            <w14:noFill/>
            <w14:miter w14:lim="400000"/>
          </w14:textOutline>
        </w:rPr>
        <w:t xml:space="preserve"> a </w:t>
      </w:r>
      <w:r>
        <w:rPr>
          <w:sz w:val="24"/>
          <w:szCs w:val="24"/>
          <w:u w:color="000000"/>
          <w:rtl w:val="0"/>
          <w:lang w:val="en-US"/>
          <w14:textOutline w14:w="12700" w14:cap="flat">
            <w14:noFill/>
            <w14:miter w14:lim="400000"/>
          </w14:textOutline>
        </w:rPr>
        <w:t xml:space="preserve"> belt, feather, chains</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and bones)</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which </w:t>
      </w:r>
      <w:r>
        <w:rPr>
          <w:sz w:val="24"/>
          <w:szCs w:val="24"/>
          <w:u w:color="000000"/>
          <w:rtl w:val="0"/>
          <w:lang w:val="en-US"/>
          <w14:textOutline w14:w="12700" w14:cap="flat">
            <w14:noFill/>
            <w14:miter w14:lim="400000"/>
          </w14:textOutline>
        </w:rPr>
        <w:t xml:space="preserve">is opposed to massive </w:t>
      </w:r>
      <w:r>
        <w:rPr>
          <w:i w:val="1"/>
          <w:iCs w:val="1"/>
          <w:sz w:val="24"/>
          <w:szCs w:val="24"/>
          <w:u w:color="000000"/>
          <w:rtl w:val="0"/>
          <w:lang w:val="en-US"/>
          <w14:textOutline w14:w="12700" w14:cap="flat">
            <w14:noFill/>
            <w14:miter w14:lim="400000"/>
          </w14:textOutline>
        </w:rPr>
        <w:t>Der Rammock.</w:t>
      </w:r>
      <w:r>
        <w:rPr>
          <w:sz w:val="24"/>
          <w:szCs w:val="24"/>
          <w:u w:color="000000"/>
          <w:rtl w:val="0"/>
          <w:lang w:val="en-US"/>
          <w14:textOutline w14:w="12700" w14:cap="flat">
            <w14:noFill/>
            <w14:miter w14:lim="400000"/>
          </w14:textOutline>
        </w:rPr>
        <w:t xml:space="preserve"> </w:t>
      </w:r>
      <w:r>
        <w:rPr>
          <w:i w:val="1"/>
          <w:iCs w:val="1"/>
          <w:sz w:val="24"/>
          <w:szCs w:val="24"/>
          <w:u w:color="000000"/>
          <w:rtl w:val="0"/>
          <w:lang w:val="en-US"/>
          <w14:textOutline w14:w="12700" w14:cap="flat">
            <w14:noFill/>
            <w14:miter w14:lim="400000"/>
          </w14:textOutline>
        </w:rPr>
        <w:t>Der Hammock</w:t>
      </w:r>
      <w:r>
        <w:rPr>
          <w:sz w:val="24"/>
          <w:szCs w:val="24"/>
          <w:u w:color="000000"/>
          <w:rtl w:val="0"/>
          <w:lang w:val="en-US"/>
          <w14:textOutline w14:w="12700" w14:cap="flat">
            <w14:noFill/>
            <w14:miter w14:lim="400000"/>
          </w14:textOutline>
        </w:rPr>
        <w:t xml:space="preserve"> seems to be made to break into every door with its the massive burnt wooden beam</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the skull it bears is </w:t>
      </w:r>
      <w:r>
        <w:rPr>
          <w:sz w:val="24"/>
          <w:szCs w:val="24"/>
          <w:u w:color="000000"/>
          <w:rtl w:val="0"/>
          <w:lang w:val="en-US"/>
          <w14:textOutline w14:w="12700" w14:cap="flat">
            <w14:noFill/>
            <w14:miter w14:lim="400000"/>
          </w14:textOutline>
        </w:rPr>
        <w:t xml:space="preserve">that </w:t>
      </w:r>
      <w:r>
        <w:rPr>
          <w:sz w:val="24"/>
          <w:szCs w:val="24"/>
          <w:u w:color="000000"/>
          <w:rtl w:val="0"/>
          <w:lang w:val="en-US"/>
          <w14:textOutline w14:w="12700" w14:cap="flat">
            <w14:noFill/>
            <w14:miter w14:lim="400000"/>
          </w14:textOutline>
        </w:rPr>
        <w:t xml:space="preserve">of </w:t>
      </w:r>
      <w:r>
        <w:rPr>
          <w:sz w:val="24"/>
          <w:szCs w:val="24"/>
          <w:u w:color="000000"/>
          <w:rtl w:val="0"/>
          <w:lang w:val="en-US"/>
          <w14:textOutline w14:w="12700" w14:cap="flat">
            <w14:noFill/>
            <w14:miter w14:lim="400000"/>
          </w14:textOutline>
        </w:rPr>
        <w:t>a</w:t>
      </w:r>
      <w:r>
        <w:rPr>
          <w:sz w:val="24"/>
          <w:szCs w:val="24"/>
          <w:u w:color="000000"/>
          <w:rtl w:val="0"/>
          <w:lang w:val="en-US"/>
          <w14:textOutline w14:w="12700" w14:cap="flat">
            <w14:noFill/>
            <w14:miter w14:lim="400000"/>
          </w14:textOutline>
        </w:rPr>
        <w:t xml:space="preserve"> cow,</w:t>
      </w:r>
      <w:r>
        <w:rPr>
          <w:sz w:val="24"/>
          <w:szCs w:val="24"/>
          <w:u w:color="000000"/>
          <w:rtl w:val="0"/>
          <w:lang w:val="en-US"/>
          <w14:textOutline w14:w="12700" w14:cap="flat">
            <w14:noFill/>
            <w14:miter w14:lim="400000"/>
          </w14:textOutline>
        </w:rPr>
        <w:t xml:space="preserve"> and</w:t>
      </w:r>
      <w:r>
        <w:rPr>
          <w:sz w:val="24"/>
          <w:szCs w:val="24"/>
          <w:u w:color="000000"/>
          <w:rtl w:val="0"/>
          <w:lang w:val="en-US"/>
          <w14:textOutline w14:w="12700" w14:cap="flat">
            <w14:noFill/>
            <w14:miter w14:lim="400000"/>
          </w14:textOutline>
        </w:rPr>
        <w:t xml:space="preserve"> the composition is completed with cow bells, wire ropes and strips. </w:t>
      </w:r>
      <w:r>
        <w:rPr>
          <w:i w:val="1"/>
          <w:iCs w:val="1"/>
          <w:sz w:val="24"/>
          <w:szCs w:val="24"/>
          <w:u w:color="000000"/>
          <w:rtl w:val="0"/>
          <w:lang w:val="en-US"/>
          <w14:textOutline w14:w="12700" w14:cap="flat">
            <w14:noFill/>
            <w14:miter w14:lim="400000"/>
          </w14:textOutline>
        </w:rPr>
        <w:t>Der Krebs</w:t>
      </w:r>
      <w:r>
        <w:rPr>
          <w:sz w:val="24"/>
          <w:szCs w:val="24"/>
          <w:u w:color="000000"/>
          <w:rtl w:val="0"/>
          <w:lang w:val="en-US"/>
          <w14:textOutline w14:w="12700" w14:cap="flat">
            <w14:noFill/>
            <w14:miter w14:lim="400000"/>
          </w14:textOutline>
        </w:rPr>
        <w:t xml:space="preserve">, </w:t>
      </w:r>
      <w:r>
        <w:rPr>
          <w:i w:val="1"/>
          <w:iCs w:val="1"/>
          <w:sz w:val="24"/>
          <w:szCs w:val="24"/>
          <w:u w:color="000000"/>
          <w:rtl w:val="0"/>
          <w:lang w:val="en-US"/>
          <w14:textOutline w14:w="12700" w14:cap="flat">
            <w14:noFill/>
            <w14:miter w14:lim="400000"/>
          </w14:textOutline>
        </w:rPr>
        <w:t>Targa-Florio alias die Gottesbeterin, Die Spinne</w:t>
      </w:r>
      <w:r>
        <w:rPr>
          <w:i w:val="1"/>
          <w:iCs w:val="1"/>
          <w:sz w:val="24"/>
          <w:szCs w:val="24"/>
          <w:u w:color="000000"/>
          <w:rtl w:val="0"/>
          <w:lang w:val="en-US"/>
          <w14:textOutline w14:w="12700" w14:cap="flat">
            <w14:noFill/>
            <w14:miter w14:lim="400000"/>
          </w14:textOutline>
        </w:rPr>
        <w:t>,</w:t>
      </w:r>
      <w:r>
        <w:rPr>
          <w:i w:val="1"/>
          <w:iCs w:val="1"/>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 and </w:t>
      </w:r>
      <w:r>
        <w:rPr>
          <w:i w:val="1"/>
          <w:iCs w:val="1"/>
          <w:sz w:val="24"/>
          <w:szCs w:val="24"/>
          <w:u w:color="000000"/>
          <w:rtl w:val="0"/>
          <w:lang w:val="en-US"/>
          <w14:textOutline w14:w="12700" w14:cap="flat">
            <w14:noFill/>
            <w14:miter w14:lim="400000"/>
          </w14:textOutline>
        </w:rPr>
        <w:t xml:space="preserve">Transmission de la mort </w:t>
      </w:r>
      <w:r>
        <w:rPr>
          <w:sz w:val="24"/>
          <w:szCs w:val="24"/>
          <w:u w:color="000000"/>
          <w:rtl w:val="0"/>
          <w:lang w:val="en-US"/>
          <w14:textOutline w14:w="12700" w14:cap="flat">
            <w14:noFill/>
            <w14:miter w14:lim="400000"/>
          </w14:textOutline>
        </w:rPr>
        <w:t>have wheels and re</w:t>
      </w:r>
      <w:r>
        <w:rPr>
          <w:sz w:val="24"/>
          <w:szCs w:val="24"/>
          <w:u w:color="000000"/>
          <w:rtl w:val="0"/>
          <w:lang w:val="en-US"/>
          <w14:textOutline w14:w="12700" w14:cap="flat">
            <w14:noFill/>
            <w14:miter w14:lim="400000"/>
          </w14:textOutline>
        </w:rPr>
        <w:t>semble</w:t>
      </w:r>
      <w:r>
        <w:rPr>
          <w:sz w:val="24"/>
          <w:szCs w:val="24"/>
          <w:u w:color="000000"/>
          <w:rtl w:val="0"/>
          <w:lang w:val="en-US"/>
          <w14:textOutline w14:w="12700" w14:cap="flat">
            <w14:noFill/>
            <w14:miter w14:lim="400000"/>
          </w14:textOutline>
        </w:rPr>
        <w:t xml:space="preserve"> a machine</w:t>
      </w:r>
      <w:r>
        <w:rPr>
          <w:sz w:val="24"/>
          <w:szCs w:val="24"/>
          <w:u w:color="000000"/>
          <w:rtl w:val="0"/>
          <w:lang w:val="en-US"/>
          <w14:textOutline w14:w="12700" w14:cap="flat">
            <w14:noFill/>
            <w14:miter w14:lim="400000"/>
          </w14:textOutline>
        </w:rPr>
        <w:t>s</w:t>
      </w:r>
      <w:r>
        <w:rPr>
          <w:sz w:val="24"/>
          <w:szCs w:val="24"/>
          <w:u w:color="000000"/>
          <w:rtl w:val="0"/>
          <w:lang w:val="en-US"/>
          <w14:textOutline w14:w="12700" w14:cap="flat">
            <w14:noFill/>
            <w14:miter w14:lim="400000"/>
          </w14:textOutline>
        </w:rPr>
        <w:t xml:space="preserve"> in </w:t>
      </w:r>
      <w:r>
        <w:rPr>
          <w:sz w:val="24"/>
          <w:szCs w:val="24"/>
          <w:u w:color="000000"/>
          <w:rtl w:val="0"/>
          <w:lang w:val="en-US"/>
          <w14:textOutline w14:w="12700" w14:cap="flat">
            <w14:noFill/>
            <w14:miter w14:lim="400000"/>
          </w14:textOutline>
        </w:rPr>
        <w:t xml:space="preserve">a </w:t>
      </w:r>
      <w:r>
        <w:rPr>
          <w:sz w:val="24"/>
          <w:szCs w:val="24"/>
          <w:u w:color="000000"/>
          <w:rtl w:val="0"/>
          <w:lang w:val="en-US"/>
          <w14:textOutline w14:w="12700" w14:cap="flat">
            <w14:noFill/>
            <w14:miter w14:lim="400000"/>
          </w14:textOutline>
        </w:rPr>
        <w:t>salvage yard that still re</w:t>
      </w:r>
      <w:r>
        <w:rPr>
          <w:sz w:val="24"/>
          <w:szCs w:val="24"/>
          <w:u w:color="000000"/>
          <w:rtl w:val="0"/>
          <w:lang w:val="en-US"/>
          <w14:textOutline w14:w="12700" w14:cap="flat">
            <w14:noFill/>
            <w14:miter w14:lim="400000"/>
          </w14:textOutline>
        </w:rPr>
        <w:t>call</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a</w:t>
      </w:r>
      <w:r>
        <w:rPr>
          <w:sz w:val="24"/>
          <w:szCs w:val="24"/>
          <w:u w:color="000000"/>
          <w:rtl w:val="0"/>
          <w:lang w:val="en-US"/>
          <w14:textOutline w14:w="12700" w14:cap="flat">
            <w14:noFill/>
            <w14:miter w14:lim="400000"/>
          </w14:textOutline>
        </w:rPr>
        <w:t xml:space="preserve"> car but </w:t>
      </w:r>
      <w:r>
        <w:rPr>
          <w:sz w:val="24"/>
          <w:szCs w:val="24"/>
          <w:u w:color="000000"/>
          <w:rtl w:val="0"/>
          <w:lang w:val="en-US"/>
          <w14:textOutline w14:w="12700" w14:cap="flat">
            <w14:noFill/>
            <w14:miter w14:lim="400000"/>
          </w14:textOutline>
        </w:rPr>
        <w:t>are</w:t>
      </w:r>
      <w:r>
        <w:rPr>
          <w:sz w:val="24"/>
          <w:szCs w:val="24"/>
          <w:u w:color="000000"/>
          <w:rtl w:val="0"/>
          <w:lang w:val="en-US"/>
          <w14:textOutline w14:w="12700" w14:cap="flat">
            <w14:noFill/>
            <w14:miter w14:lim="400000"/>
          </w14:textOutline>
        </w:rPr>
        <w:t xml:space="preserve"> already morphing into other members of the salvage. Th</w:t>
      </w:r>
      <w:r>
        <w:rPr>
          <w:sz w:val="24"/>
          <w:szCs w:val="24"/>
          <w:u w:color="000000"/>
          <w:rtl w:val="0"/>
          <w:lang w:val="en-US"/>
          <w14:textOutline w14:w="12700" w14:cap="flat">
            <w14:noFill/>
            <w14:miter w14:lim="400000"/>
          </w14:textOutline>
        </w:rPr>
        <w:t xml:space="preserve">is transitory condition of the figures is to follow the </w:t>
      </w:r>
      <w:r>
        <w:rPr>
          <w:sz w:val="24"/>
          <w:szCs w:val="24"/>
          <w:u w:color="000000"/>
          <w:rtl w:val="0"/>
          <w:lang w:val="en-US"/>
          <w14:textOutline w14:w="12700" w14:cap="flat">
            <w14:noFill/>
            <w14:miter w14:lim="400000"/>
          </w14:textOutline>
        </w:rPr>
        <w:t xml:space="preserve"> rules</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of </w:t>
      </w:r>
      <w:r>
        <w:rPr>
          <w:sz w:val="24"/>
          <w:szCs w:val="24"/>
          <w:u w:color="000000"/>
          <w:rtl w:val="0"/>
          <w:lang w:val="en-US"/>
          <w14:textOutline w14:w="12700" w14:cap="flat">
            <w14:noFill/>
            <w14:miter w14:lim="400000"/>
          </w14:textOutline>
        </w:rPr>
        <w:t xml:space="preserve">the </w:t>
      </w:r>
      <w:r>
        <w:rPr>
          <w:sz w:val="24"/>
          <w:szCs w:val="24"/>
          <w:u w:color="000000"/>
          <w:rtl w:val="0"/>
          <w:lang w:val="en-US"/>
          <w14:textOutline w14:w="12700" w14:cap="flat">
            <w14:noFill/>
            <w14:miter w14:lim="400000"/>
          </w14:textOutline>
        </w:rPr>
        <w:t>second life for the second nature</w:t>
      </w:r>
      <w:r>
        <w:rPr>
          <w:sz w:val="24"/>
          <w:szCs w:val="24"/>
          <w:u w:color="000000"/>
          <w:rtl w:val="0"/>
          <w:lang w:val="en-US"/>
          <w14:textOutline w14:w="12700" w14:cap="flat">
            <w14:noFill/>
            <w14:miter w14:lim="400000"/>
          </w14:textOutline>
        </w:rPr>
        <w:t>: something which is decomposed to its elemental constituents can be recycled. The c</w:t>
      </w:r>
      <w:r>
        <w:rPr>
          <w:sz w:val="24"/>
          <w:szCs w:val="24"/>
          <w:u w:color="000000"/>
          <w:rtl w:val="0"/>
          <w:lang w:val="en-US"/>
          <w14:textOutline w14:w="12700" w14:cap="flat">
            <w14:noFill/>
            <w14:miter w14:lim="400000"/>
          </w14:textOutline>
        </w:rPr>
        <w:t>ontemporary car race</w:t>
      </w:r>
      <w:r>
        <w:rPr>
          <w:sz w:val="24"/>
          <w:szCs w:val="24"/>
          <w:u w:color="000000"/>
          <w:rtl w:val="0"/>
          <w:lang w:val="en-US"/>
          <w14:textOutline w14:w="12700" w14:cap="flat">
            <w14:noFill/>
            <w14:miter w14:lim="400000"/>
          </w14:textOutline>
        </w:rPr>
        <w:t xml:space="preserve"> in Sicily,</w:t>
      </w:r>
      <w:r>
        <w:rPr>
          <w:sz w:val="24"/>
          <w:szCs w:val="24"/>
          <w:u w:color="000000"/>
          <w:rtl w:val="0"/>
          <w:lang w:val="en-US"/>
          <w14:textOutline w14:w="12700" w14:cap="flat">
            <w14:noFill/>
            <w14:miter w14:lim="400000"/>
          </w14:textOutline>
        </w:rPr>
        <w:t xml:space="preserve"> </w:t>
      </w:r>
      <w:r>
        <w:rPr>
          <w:i w:val="1"/>
          <w:iCs w:val="1"/>
          <w:sz w:val="24"/>
          <w:szCs w:val="24"/>
          <w:u w:color="000000"/>
          <w:rtl w:val="0"/>
          <w:lang w:val="en-US"/>
          <w14:textOutline w14:w="12700" w14:cap="flat">
            <w14:noFill/>
            <w14:miter w14:lim="400000"/>
          </w14:textOutline>
        </w:rPr>
        <w:t>Targa-F</w:t>
      </w:r>
      <w:r>
        <w:rPr>
          <w:i w:val="1"/>
          <w:iCs w:val="1"/>
          <w:sz w:val="24"/>
          <w:szCs w:val="24"/>
          <w:u w:color="000000"/>
          <w:rtl w:val="0"/>
          <w:lang w:val="en-US"/>
          <w14:textOutline w14:w="12700" w14:cap="flat">
            <w14:noFill/>
            <w14:miter w14:lim="400000"/>
          </w14:textOutline>
        </w:rPr>
        <w:t>l</w:t>
      </w:r>
      <w:r>
        <w:rPr>
          <w:i w:val="1"/>
          <w:iCs w:val="1"/>
          <w:sz w:val="24"/>
          <w:szCs w:val="24"/>
          <w:u w:color="000000"/>
          <w:rtl w:val="0"/>
          <w:lang w:val="en-US"/>
          <w14:textOutline w14:w="12700" w14:cap="flat">
            <w14:noFill/>
            <w14:miter w14:lim="400000"/>
          </w14:textOutline>
        </w:rPr>
        <w:t>orio</w:t>
      </w:r>
      <w:r>
        <w:rPr>
          <w:i w:val="1"/>
          <w:iCs w:val="1"/>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known for its deadly incident in 1977,</w:t>
      </w:r>
      <w:r>
        <w:rPr>
          <w:i w:val="1"/>
          <w:iCs w:val="1"/>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is combined with images borrowed from nature</w:t>
      </w:r>
      <w:r>
        <w:rPr>
          <w:sz w:val="24"/>
          <w:szCs w:val="24"/>
          <w:u w:color="000000"/>
          <w:rtl w:val="0"/>
          <w:lang w:val="en-US"/>
          <w14:textOutline w14:w="12700" w14:cap="flat">
            <w14:noFill/>
            <w14:miter w14:lim="400000"/>
          </w14:textOutline>
        </w:rPr>
        <w:t>: the carbonised wooden construction details, the construction has two wheels and a seat and reminded Tinguely of a praying mantis</w:t>
      </w:r>
      <w:r>
        <w:rPr>
          <w:sz w:val="24"/>
          <w:szCs w:val="24"/>
          <w:u w:color="000000"/>
          <w:vertAlign w:val="superscript"/>
          <w:rtl w:val="0"/>
          <w:lang w:val="en-US"/>
          <w14:textOutline w14:w="12700" w14:cap="flat">
            <w14:noFill/>
            <w14:miter w14:lim="400000"/>
          </w14:textOutline>
        </w:rPr>
        <w:footnoteReference w:id="16"/>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 The  While Der Skadab</w:t>
      </w:r>
      <w:r>
        <w:rPr>
          <w:sz w:val="24"/>
          <w:szCs w:val="24"/>
          <w:u w:color="000000"/>
          <w:rtl w:val="0"/>
          <w:lang w:val="en-US"/>
          <w14:textOutline w14:w="12700" w14:cap="flat">
            <w14:noFill/>
            <w14:miter w14:lim="400000"/>
          </w14:textOutline>
        </w:rPr>
        <w:t>ä</w:t>
      </w:r>
      <w:r>
        <w:rPr>
          <w:sz w:val="24"/>
          <w:szCs w:val="24"/>
          <w:u w:color="000000"/>
          <w:rtl w:val="0"/>
          <w:lang w:val="en-US"/>
          <w14:textOutline w14:w="12700" w14:cap="flat">
            <w14:noFill/>
            <w14:miter w14:lim="400000"/>
          </w14:textOutline>
        </w:rPr>
        <w:t>us (with</w:t>
      </w:r>
      <w:r>
        <w:rPr>
          <w:sz w:val="24"/>
          <w:szCs w:val="24"/>
          <w:u w:color="000000"/>
          <w:rtl w:val="0"/>
          <w:lang w:val="en-US"/>
          <w14:textOutline w14:w="12700" w14:cap="flat">
            <w14:noFill/>
            <w14:miter w14:lim="400000"/>
          </w14:textOutline>
        </w:rPr>
        <w:t xml:space="preserve"> a</w:t>
      </w:r>
      <w:r>
        <w:rPr>
          <w:sz w:val="24"/>
          <w:szCs w:val="24"/>
          <w:u w:color="000000"/>
          <w:rtl w:val="0"/>
          <w:lang w:val="en-US"/>
          <w14:textOutline w14:w="12700" w14:cap="flat">
            <w14:noFill/>
            <w14:miter w14:lim="400000"/>
          </w14:textOutline>
        </w:rPr>
        <w:t xml:space="preserve"> wrench, chains and other metal parts) and </w:t>
      </w:r>
      <w:r>
        <w:rPr>
          <w:i w:val="1"/>
          <w:iCs w:val="1"/>
          <w:sz w:val="24"/>
          <w:szCs w:val="24"/>
          <w:u w:color="000000"/>
          <w:rtl w:val="0"/>
          <w:lang w:val="en-US"/>
          <w14:textOutline w14:w="12700" w14:cap="flat">
            <w14:noFill/>
            <w14:miter w14:lim="400000"/>
          </w14:textOutline>
        </w:rPr>
        <w:t>Der Krebs</w:t>
      </w:r>
      <w:r>
        <w:rPr>
          <w:sz w:val="24"/>
          <w:szCs w:val="24"/>
          <w:u w:color="000000"/>
          <w:rtl w:val="0"/>
          <w:lang w:val="en-US"/>
          <w14:textOutline w14:w="12700" w14:cap="flat">
            <w14:noFill/>
            <w14:miter w14:lim="400000"/>
          </w14:textOutline>
        </w:rPr>
        <w:t xml:space="preserve"> refer to fauna but do not include the relevant artefacts, while the </w:t>
      </w:r>
      <w:r>
        <w:rPr>
          <w:i w:val="1"/>
          <w:iCs w:val="1"/>
          <w:sz w:val="24"/>
          <w:szCs w:val="24"/>
          <w:u w:color="000000"/>
          <w:rtl w:val="0"/>
          <w:lang w:val="en-US"/>
          <w14:textOutline w14:w="12700" w14:cap="flat">
            <w14:noFill/>
            <w14:miter w14:lim="400000"/>
          </w14:textOutline>
        </w:rPr>
        <w:t>Hoch-Alta</w:t>
      </w:r>
      <w:r>
        <w:rPr>
          <w:sz w:val="24"/>
          <w:szCs w:val="24"/>
          <w:u w:color="000000"/>
          <w:rtl w:val="0"/>
          <w:lang w:val="en-US"/>
          <w14:textOutline w14:w="12700" w14:cap="flat">
            <w14:noFill/>
            <w14:miter w14:lim="400000"/>
          </w14:textOutline>
        </w:rPr>
        <w:t xml:space="preserve">r </w:t>
      </w:r>
      <w:r>
        <w:rPr>
          <w:sz w:val="24"/>
          <w:szCs w:val="24"/>
          <w:u w:color="000000"/>
          <w:rtl w:val="0"/>
          <w:lang w:val="en-US"/>
          <w14:textOutline w14:w="12700" w14:cap="flat">
            <w14:noFill/>
            <w14:miter w14:lim="400000"/>
          </w14:textOutline>
        </w:rPr>
        <w:t xml:space="preserve"> features the </w:t>
      </w:r>
      <w:r>
        <w:rPr>
          <w:sz w:val="24"/>
          <w:szCs w:val="24"/>
          <w:u w:color="000000"/>
          <w:rtl w:val="0"/>
          <w:lang w:val="en-US"/>
          <w14:textOutline w14:w="12700" w14:cap="flat">
            <w14:noFill/>
            <w14:miter w14:lim="400000"/>
          </w14:textOutline>
        </w:rPr>
        <w:t xml:space="preserve">skull of hippopotamus, </w:t>
      </w:r>
      <w:r>
        <w:rPr>
          <w:i w:val="1"/>
          <w:iCs w:val="1"/>
          <w:sz w:val="24"/>
          <w:szCs w:val="24"/>
          <w:u w:color="000000"/>
          <w:rtl w:val="0"/>
          <w:lang w:val="en-US"/>
          <w14:textOutline w14:w="12700" w14:cap="flat">
            <w14:noFill/>
            <w14:miter w14:lim="400000"/>
          </w14:textOutline>
        </w:rPr>
        <w:t xml:space="preserve">Transmission de la mort </w:t>
      </w:r>
      <w:r>
        <w:rPr>
          <w:i w:val="1"/>
          <w:iCs w:val="1"/>
          <w:sz w:val="24"/>
          <w:szCs w:val="24"/>
          <w:u w:color="000000"/>
          <w:rtl w:val="0"/>
          <w:lang w:val="en-US"/>
          <w14:textOutline w14:w="12700" w14:cap="flat">
            <w14:noFill/>
            <w14:miter w14:lim="400000"/>
          </w14:textOutline>
        </w:rPr>
        <w:t xml:space="preserve">a </w:t>
      </w:r>
      <w:r>
        <w:rPr>
          <w:i w:val="1"/>
          <w:iCs w:val="1"/>
          <w:sz w:val="24"/>
          <w:szCs w:val="24"/>
          <w:u w:color="000000"/>
          <w:rtl w:val="0"/>
          <w:lang w:val="en-US"/>
          <w14:textOutline w14:w="12700" w14:cap="flat">
            <w14:noFill/>
            <w14:miter w14:lim="400000"/>
          </w14:textOutline>
        </w:rPr>
        <w:t>human skull,</w:t>
      </w:r>
      <w:r>
        <w:rPr>
          <w:i w:val="1"/>
          <w:iCs w:val="1"/>
          <w:sz w:val="24"/>
          <w:szCs w:val="24"/>
          <w:u w:color="000000"/>
          <w:rtl w:val="0"/>
          <w:lang w:val="en-US"/>
          <w14:textOutline w14:w="12700" w14:cap="flat">
            <w14:noFill/>
            <w14:miter w14:lim="400000"/>
          </w14:textOutline>
        </w:rPr>
        <w:t xml:space="preserve"> and Die</w:t>
      </w:r>
      <w:r>
        <w:rPr>
          <w:i w:val="1"/>
          <w:iCs w:val="1"/>
          <w:sz w:val="24"/>
          <w:szCs w:val="24"/>
          <w:u w:color="000000"/>
          <w:rtl w:val="0"/>
          <w:lang w:val="en-US"/>
          <w14:textOutline w14:w="12700" w14:cap="flat">
            <w14:noFill/>
            <w14:miter w14:lim="400000"/>
          </w14:textOutline>
        </w:rPr>
        <w:t xml:space="preserve"> Spinne </w:t>
      </w:r>
      <w:r>
        <w:rPr>
          <w:i w:val="1"/>
          <w:iCs w:val="1"/>
          <w:sz w:val="24"/>
          <w:szCs w:val="24"/>
          <w:u w:color="000000"/>
          <w:rtl w:val="0"/>
          <w:lang w:val="en-US"/>
          <w14:textOutline w14:w="12700" w14:cap="flat">
            <w14:noFill/>
            <w14:miter w14:lim="400000"/>
          </w14:textOutline>
        </w:rPr>
        <w:t xml:space="preserve">a </w:t>
      </w:r>
      <w:r>
        <w:rPr>
          <w:i w:val="1"/>
          <w:iCs w:val="1"/>
          <w:sz w:val="24"/>
          <w:szCs w:val="24"/>
          <w:u w:color="000000"/>
          <w:rtl w:val="0"/>
          <w:lang w:val="en-US"/>
          <w14:textOutline w14:w="12700" w14:cap="flat">
            <w14:noFill/>
            <w14:miter w14:lim="400000"/>
          </w14:textOutline>
        </w:rPr>
        <w:t xml:space="preserve">horse skull. Hommage Rotatif </w:t>
      </w:r>
      <w:r>
        <w:rPr>
          <w:i w:val="1"/>
          <w:iCs w:val="1"/>
          <w:sz w:val="24"/>
          <w:szCs w:val="24"/>
          <w:u w:color="000000"/>
          <w:rtl w:val="0"/>
          <w:lang w:val="en-US"/>
          <w14:textOutline w14:w="12700" w14:cap="flat">
            <w14:noFill/>
            <w14:miter w14:lim="400000"/>
          </w14:textOutline>
        </w:rPr>
        <w:t>“</w:t>
      </w:r>
      <w:r>
        <w:rPr>
          <w:i w:val="1"/>
          <w:iCs w:val="1"/>
          <w:sz w:val="24"/>
          <w:szCs w:val="24"/>
          <w:u w:color="000000"/>
          <w:rtl w:val="0"/>
          <w:lang w:val="en-US"/>
          <w14:textOutline w14:w="12700" w14:cap="flat">
            <w14:noFill/>
            <w14:miter w14:lim="400000"/>
          </w14:textOutline>
        </w:rPr>
        <w:t>la Plume Furieuse</w:t>
      </w:r>
      <w:r>
        <w:rPr>
          <w:i w:val="1"/>
          <w:iCs w:val="1"/>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is comprised of </w:t>
      </w:r>
      <w:r>
        <w:rPr>
          <w:sz w:val="24"/>
          <w:szCs w:val="24"/>
          <w:u w:color="000000"/>
          <w:rtl w:val="0"/>
          <w:lang w:val="en-US"/>
          <w14:textOutline w14:w="12700" w14:cap="flat">
            <w14:noFill/>
            <w14:miter w14:lim="400000"/>
          </w14:textOutline>
        </w:rPr>
        <w:t xml:space="preserve">a </w:t>
      </w:r>
      <w:r>
        <w:rPr>
          <w:sz w:val="24"/>
          <w:szCs w:val="24"/>
          <w:u w:color="000000"/>
          <w:rtl w:val="0"/>
          <w:lang w:val="en-US"/>
          <w14:textOutline w14:w="12700" w14:cap="flat">
            <w14:noFill/>
            <w14:miter w14:lim="400000"/>
          </w14:textOutline>
        </w:rPr>
        <w:t xml:space="preserve">feather and the figure of </w:t>
      </w:r>
      <w:r>
        <w:rPr>
          <w:sz w:val="24"/>
          <w:szCs w:val="24"/>
          <w:u w:color="000000"/>
          <w:rtl w:val="0"/>
          <w:lang w:val="en-US"/>
          <w14:textOutline w14:w="12700" w14:cap="flat">
            <w14:noFill/>
            <w14:miter w14:lim="400000"/>
          </w14:textOutline>
        </w:rPr>
        <w:t>a</w:t>
      </w:r>
      <w:r>
        <w:rPr>
          <w:sz w:val="24"/>
          <w:szCs w:val="24"/>
          <w:u w:color="000000"/>
          <w:rtl w:val="0"/>
          <w:lang w:val="en-US"/>
          <w14:textOutline w14:w="12700" w14:cap="flat">
            <w14:noFill/>
            <w14:miter w14:lim="400000"/>
          </w14:textOutline>
        </w:rPr>
        <w:t xml:space="preserve"> fighting lion. </w:t>
      </w:r>
      <w:r>
        <w:rPr>
          <w:i w:val="1"/>
          <w:iCs w:val="1"/>
          <w:sz w:val="24"/>
          <w:szCs w:val="24"/>
          <w:u w:color="000000"/>
          <w:rtl w:val="0"/>
          <w:lang w:val="en-US"/>
          <w14:textOutline w14:w="12700" w14:cap="flat">
            <w14:noFill/>
            <w14:miter w14:lim="400000"/>
          </w14:textOutline>
        </w:rPr>
        <w:t>Bascule Nr 13</w:t>
      </w:r>
      <w:r>
        <w:rPr>
          <w:sz w:val="24"/>
          <w:szCs w:val="24"/>
          <w:u w:color="000000"/>
          <w:rtl w:val="0"/>
          <w:lang w:val="en-US"/>
          <w14:textOutline w14:w="12700" w14:cap="flat">
            <w14:noFill/>
            <w14:miter w14:lim="400000"/>
          </w14:textOutline>
        </w:rPr>
        <w:t xml:space="preserve"> contains jawbones and </w:t>
      </w:r>
      <w:r>
        <w:rPr>
          <w:sz w:val="24"/>
          <w:szCs w:val="24"/>
          <w:u w:color="000000"/>
          <w:rtl w:val="0"/>
          <w:lang w:val="en-US"/>
          <w14:textOutline w14:w="12700" w14:cap="flat">
            <w14:noFill/>
            <w14:miter w14:lim="400000"/>
          </w14:textOutline>
        </w:rPr>
        <w:t xml:space="preserve">resembles a </w:t>
      </w:r>
      <w:r>
        <w:rPr>
          <w:sz w:val="24"/>
          <w:szCs w:val="24"/>
          <w:u w:color="000000"/>
          <w:rtl w:val="0"/>
          <w:lang w:val="en-US"/>
          <w14:textOutline w14:w="12700" w14:cap="flat">
            <w14:noFill/>
            <w14:miter w14:lim="400000"/>
          </w14:textOutline>
        </w:rPr>
        <w:t xml:space="preserve">giant fish. </w:t>
      </w:r>
      <w:r>
        <w:rPr>
          <w:i w:val="1"/>
          <w:iCs w:val="1"/>
          <w:sz w:val="24"/>
          <w:szCs w:val="24"/>
          <w:u w:color="000000"/>
          <w:rtl w:val="0"/>
          <w:lang w:val="en-US"/>
          <w14:textOutline w14:w="12700" w14:cap="flat">
            <w14:noFill/>
            <w14:miter w14:lim="400000"/>
          </w14:textOutline>
        </w:rPr>
        <w:t>Die Mutter</w:t>
      </w:r>
      <w:r>
        <w:rPr>
          <w:sz w:val="24"/>
          <w:szCs w:val="24"/>
          <w:u w:color="000000"/>
          <w:rtl w:val="0"/>
          <w:lang w:val="en-US"/>
          <w14:textOutline w14:w="12700" w14:cap="flat">
            <w14:noFill/>
            <w14:miter w14:lim="400000"/>
          </w14:textOutline>
        </w:rPr>
        <w:t xml:space="preserve"> possesses three breast</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like cups that</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 used to be an animal trough.</w:t>
      </w:r>
      <w:r>
        <w:rPr>
          <w:sz w:val="24"/>
          <w:szCs w:val="24"/>
          <w:u w:color="000000"/>
          <w:rtl w:val="0"/>
          <w:lang w:val="en-US"/>
          <w14:textOutline w14:w="12700" w14:cap="flat">
            <w14:noFill/>
            <w14:miter w14:lim="400000"/>
          </w14:textOutline>
        </w:rPr>
        <w:t xml:space="preserve"> Multiple breasts evoke Cybele</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Artemis statues. </w:t>
      </w:r>
      <w:r>
        <w:rPr>
          <w:sz w:val="24"/>
          <w:szCs w:val="24"/>
          <w:u w:color="000000"/>
          <w:rtl w:val="0"/>
          <w:lang w:val="en-US"/>
          <w14:textOutline w14:w="12700" w14:cap="flat">
            <w14:noFill/>
            <w14:miter w14:lim="400000"/>
          </w14:textOutline>
        </w:rPr>
        <w:t xml:space="preserve">These machine/natural relics serve as memento mori, </w:t>
      </w:r>
      <w:r>
        <w:rPr>
          <w:sz w:val="24"/>
          <w:szCs w:val="24"/>
          <w:u w:color="000000"/>
          <w:rtl w:val="0"/>
          <w:lang w:val="en-US"/>
          <w14:textOutline w14:w="12700" w14:cap="flat">
            <w14:noFill/>
            <w14:miter w14:lim="400000"/>
          </w14:textOutline>
        </w:rPr>
        <w:t xml:space="preserve">akin to </w:t>
      </w:r>
      <w:r>
        <w:rPr>
          <w:sz w:val="24"/>
          <w:szCs w:val="24"/>
          <w:u w:color="000000"/>
          <w:rtl w:val="0"/>
          <w:lang w:val="en-US"/>
          <w14:textOutline w14:w="12700" w14:cap="flat">
            <w14:noFill/>
            <w14:miter w14:lim="400000"/>
          </w14:textOutline>
        </w:rPr>
        <w:t>catholic reliquar</w:t>
      </w:r>
      <w:r>
        <w:rPr>
          <w:sz w:val="24"/>
          <w:szCs w:val="24"/>
          <w:u w:color="000000"/>
          <w:rtl w:val="0"/>
          <w:lang w:val="en-US"/>
          <w14:textOutline w14:w="12700" w14:cap="flat">
            <w14:noFill/>
            <w14:miter w14:lim="400000"/>
          </w14:textOutline>
        </w:rPr>
        <w:t>ies,</w:t>
      </w:r>
      <w:r>
        <w:rPr>
          <w:sz w:val="24"/>
          <w:szCs w:val="24"/>
          <w:u w:color="000000"/>
          <w:rtl w:val="0"/>
          <w:lang w:val="en-US"/>
          <w14:textOutline w14:w="12700" w14:cap="flat">
            <w14:noFill/>
            <w14:miter w14:lim="400000"/>
          </w14:textOutline>
        </w:rPr>
        <w:t xml:space="preserve"> suggesting the transferability of the border between alive and dead. There is a relic and</w:t>
      </w:r>
      <w:r>
        <w:rPr>
          <w:sz w:val="24"/>
          <w:szCs w:val="24"/>
          <w:u w:color="000000"/>
          <w:rtl w:val="0"/>
          <w:lang w:val="en-US"/>
          <w14:textOutline w14:w="12700" w14:cap="flat">
            <w14:noFill/>
            <w14:miter w14:lim="400000"/>
          </w14:textOutline>
        </w:rPr>
        <w:t xml:space="preserve"> a</w:t>
      </w:r>
      <w:r>
        <w:rPr>
          <w:sz w:val="24"/>
          <w:szCs w:val="24"/>
          <w:u w:color="000000"/>
          <w:rtl w:val="0"/>
          <w:lang w:val="en-US"/>
          <w14:textOutline w14:w="12700" w14:cap="flat">
            <w14:noFill/>
            <w14:miter w14:lim="400000"/>
          </w14:textOutline>
        </w:rPr>
        <w:t xml:space="preserve"> machine in between. The two impressive circles are formed by the chandelier of  </w:t>
      </w:r>
      <w:r>
        <w:rPr>
          <w:i w:val="1"/>
          <w:iCs w:val="1"/>
          <w:sz w:val="24"/>
          <w:szCs w:val="24"/>
          <w:u w:color="000000"/>
          <w:rtl w:val="0"/>
          <w:lang w:val="en-US"/>
          <w14:textOutline w14:w="12700" w14:cap="flat">
            <w14:noFill/>
            <w14:miter w14:lim="400000"/>
          </w14:textOutline>
        </w:rPr>
        <w:t>Zur Mondscheinsonate</w:t>
      </w:r>
      <w:r>
        <w:rPr>
          <w:sz w:val="24"/>
          <w:szCs w:val="24"/>
          <w:u w:color="000000"/>
          <w:rtl w:val="0"/>
          <w:lang w:val="en-US"/>
          <w14:textOutline w14:w="12700" w14:cap="flat">
            <w14:noFill/>
            <w14:miter w14:lim="400000"/>
          </w14:textOutline>
        </w:rPr>
        <w:t xml:space="preserve"> and</w:t>
      </w:r>
      <w:r>
        <w:rPr>
          <w:sz w:val="24"/>
          <w:szCs w:val="24"/>
          <w:u w:color="000000"/>
          <w:rtl w:val="0"/>
          <w:lang w:val="en-US"/>
          <w14:textOutline w14:w="12700" w14:cap="flat">
            <w14:noFill/>
            <w14:miter w14:lim="400000"/>
          </w14:textOutline>
        </w:rPr>
        <w:t xml:space="preserve"> the potato digger </w:t>
      </w:r>
      <w:r>
        <w:rPr>
          <w:sz w:val="24"/>
          <w:szCs w:val="24"/>
          <w:u w:color="000000"/>
          <w:rtl w:val="0"/>
          <w:lang w:val="en-US"/>
          <w14:textOutline w14:w="12700" w14:cap="flat">
            <w14:noFill/>
            <w14:miter w14:lim="400000"/>
          </w14:textOutline>
        </w:rPr>
        <w:t xml:space="preserve"> </w:t>
      </w:r>
      <w:r>
        <w:rPr>
          <w:i w:val="1"/>
          <w:iCs w:val="1"/>
          <w:sz w:val="24"/>
          <w:szCs w:val="24"/>
          <w:u w:color="000000"/>
          <w:rtl w:val="0"/>
          <w:lang w:val="en-US"/>
          <w14:textOutline w14:w="12700" w14:cap="flat">
            <w14:noFill/>
            <w14:miter w14:lim="400000"/>
          </w14:textOutline>
        </w:rPr>
        <w:t>Die Sonne</w:t>
      </w:r>
      <w:r>
        <w:rPr>
          <w:sz w:val="24"/>
          <w:szCs w:val="24"/>
          <w:u w:color="000000"/>
          <w:rtl w:val="0"/>
          <w:lang w:val="en-US"/>
          <w14:textOutline w14:w="12700" w14:cap="flat">
            <w14:noFill/>
            <w14:miter w14:lim="400000"/>
          </w14:textOutline>
        </w:rPr>
        <w:t>.  The last one casts possibl</w:t>
      </w:r>
      <w:r>
        <w:rPr>
          <w:sz w:val="24"/>
          <w:szCs w:val="24"/>
          <w:u w:color="000000"/>
          <w:rtl w:val="0"/>
          <w:lang w:val="en-US"/>
          <w14:textOutline w14:w="12700" w14:cap="flat">
            <w14:noFill/>
            <w14:miter w14:lim="400000"/>
          </w14:textOutline>
        </w:rPr>
        <w:t>y</w:t>
      </w:r>
      <w:r>
        <w:rPr>
          <w:sz w:val="24"/>
          <w:szCs w:val="24"/>
          <w:u w:color="000000"/>
          <w:rtl w:val="0"/>
          <w:lang w:val="en-US"/>
          <w14:textOutline w14:w="12700" w14:cap="flat">
            <w14:noFill/>
            <w14:miter w14:lim="400000"/>
          </w14:textOutline>
        </w:rPr>
        <w:t xml:space="preserve"> the most structural and possibly threatening shade. Agression forms a sort of a maw with rakes below and a huge metal rod on top threatens even more.</w:t>
      </w:r>
    </w:p>
    <w:p>
      <w:pPr>
        <w:pStyle w:val="Default"/>
        <w:bidi w:val="0"/>
        <w:spacing w:before="0" w:line="360" w:lineRule="auto"/>
        <w:ind w:left="0" w:right="0" w:firstLine="0"/>
        <w:jc w:val="left"/>
        <w:rPr>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i w:val="1"/>
          <w:iCs w:val="1"/>
          <w:sz w:val="24"/>
          <w:szCs w:val="24"/>
          <w:u w:color="000000"/>
          <w:rtl w:val="0"/>
          <w:lang w:val="en-US"/>
          <w14:textOutline w14:w="12700" w14:cap="flat">
            <w14:noFill/>
            <w14:miter w14:lim="400000"/>
          </w14:textOutline>
        </w:rPr>
        <w:t>Totendanz</w:t>
      </w:r>
      <w:r>
        <w:rPr>
          <w:sz w:val="22"/>
          <w:szCs w:val="22"/>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is exhibited in semi-darkness, making</w:t>
      </w:r>
      <w:r>
        <w:rPr>
          <w:sz w:val="24"/>
          <w:szCs w:val="24"/>
          <w:u w:color="000000"/>
          <w:rtl w:val="0"/>
          <w:lang w:val="en-US"/>
          <w14:textOutline w14:w="12700" w14:cap="flat">
            <w14:noFill/>
            <w14:miter w14:lim="400000"/>
          </w14:textOutline>
        </w:rPr>
        <w:t xml:space="preserve"> shadows an integral part of</w:t>
      </w:r>
      <w:r>
        <w:rPr>
          <w:sz w:val="24"/>
          <w:szCs w:val="24"/>
          <w:u w:color="000000"/>
          <w:rtl w:val="0"/>
          <w:lang w:val="en-US"/>
          <w14:textOutline w14:w="12700" w14:cap="flat">
            <w14:noFill/>
            <w14:miter w14:lim="400000"/>
          </w14:textOutline>
        </w:rPr>
        <w:t xml:space="preserve"> it</w:t>
      </w:r>
      <w:r>
        <w:rPr>
          <w:sz w:val="24"/>
          <w:szCs w:val="24"/>
          <w:u w:color="000000"/>
          <w:rtl w:val="0"/>
          <w:lang w:val="en-US"/>
          <w14:textOutline w14:w="12700" w14:cap="flat">
            <w14:noFill/>
            <w14:miter w14:lim="400000"/>
          </w14:textOutline>
        </w:rPr>
        <w:t>. They suggest</w:t>
      </w:r>
      <w:r>
        <w:rPr>
          <w:sz w:val="24"/>
          <w:szCs w:val="24"/>
          <w:u w:color="000000"/>
          <w:rtl w:val="0"/>
          <w:lang w:val="en-US"/>
          <w14:textOutline w14:w="12700" w14:cap="flat">
            <w14:noFill/>
            <w14:miter w14:lim="400000"/>
          </w14:textOutline>
        </w:rPr>
        <w:t xml:space="preserve"> the</w:t>
      </w:r>
      <w:r>
        <w:rPr>
          <w:sz w:val="24"/>
          <w:szCs w:val="24"/>
          <w:u w:color="000000"/>
          <w:rtl w:val="0"/>
          <w:lang w:val="en-US"/>
          <w14:textOutline w14:w="12700" w14:cap="flat">
            <w14:noFill/>
            <w14:miter w14:lim="400000"/>
          </w14:textOutline>
        </w:rPr>
        <w:t xml:space="preserve"> physical presence of </w:t>
      </w:r>
      <w:r>
        <w:rPr>
          <w:sz w:val="24"/>
          <w:szCs w:val="24"/>
          <w:u w:color="000000"/>
          <w:rtl w:val="0"/>
          <w:lang w:val="en-US"/>
          <w14:textOutline w14:w="12700" w14:cap="flat">
            <w14:noFill/>
            <w14:miter w14:lim="400000"/>
          </w14:textOutline>
        </w:rPr>
        <w:t xml:space="preserve">an </w:t>
      </w:r>
      <w:r>
        <w:rPr>
          <w:sz w:val="24"/>
          <w:szCs w:val="24"/>
          <w:u w:color="000000"/>
          <w:rtl w:val="0"/>
          <w:lang w:val="en-US"/>
          <w14:textOutline w14:w="12700" w14:cap="flat">
            <w14:noFill/>
            <w14:miter w14:lim="400000"/>
          </w14:textOutline>
        </w:rPr>
        <w:t>other, less material world. The darkness of the room takes away from the materiality of the machines and turns them from burnt pieces of iron assembled together into hellish machinery that has been working on its own for quite a long while. The border between the bodies of the experiencers and the machines is more sublime and they feel more of a threat of being gr</w:t>
      </w:r>
      <w:r>
        <w:rPr>
          <w:sz w:val="24"/>
          <w:szCs w:val="24"/>
          <w:u w:color="000000"/>
          <w:rtl w:val="0"/>
          <w:lang w:val="en-US"/>
          <w14:textOutline w14:w="12700" w14:cap="flat">
            <w14:noFill/>
            <w14:miter w14:lim="400000"/>
          </w14:textOutline>
        </w:rPr>
        <w:t>oun</w:t>
      </w:r>
      <w:r>
        <w:rPr>
          <w:sz w:val="24"/>
          <w:szCs w:val="24"/>
          <w:u w:color="000000"/>
          <w:rtl w:val="0"/>
          <w:lang w:val="en-US"/>
          <w14:textOutline w14:w="12700" w14:cap="flat">
            <w14:noFill/>
            <w14:miter w14:lim="400000"/>
          </w14:textOutline>
        </w:rPr>
        <w:t xml:space="preserve">d by the machines. </w:t>
      </w: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 xml:space="preserve">The experiencer of  Totendanz is surrounded by  figures who have danced with death. The work is exhibited in the dark to isolate the dancers and the viewers from the daylight and to place in a the space of imagination. The dancers with death must be visible here from the afterlife, they belong more to the world of the dead than the world of the living. They operate as a machine of destruction in which the act of elimination is situated in the past, but what they show is the inevitable future of the experiencer. The experience of another here is the experience of another stage of the self </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the stage after death. </w:t>
      </w: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p>
    <w:p>
      <w:pPr>
        <w:pStyle w:val="Default"/>
        <w:bidi w:val="0"/>
        <w:spacing w:before="0" w:line="360" w:lineRule="auto"/>
        <w:ind w:left="0" w:right="0" w:firstLine="0"/>
        <w:jc w:val="left"/>
        <w:rPr>
          <w:i w:val="1"/>
          <w:iCs w:val="1"/>
          <w:sz w:val="24"/>
          <w:szCs w:val="24"/>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A reminder of one</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s mortality asks the experiencer to reevaluate the priorities and to switch from chronological time to eschatological time. </w:t>
      </w:r>
    </w:p>
    <w:p>
      <w:pPr>
        <w:pStyle w:val="Default"/>
        <w:bidi w:val="0"/>
        <w:spacing w:before="0" w:after="160" w:line="360" w:lineRule="auto"/>
        <w:ind w:left="0" w:right="0" w:firstLine="0"/>
        <w:jc w:val="left"/>
        <w:rPr>
          <w:rFonts w:ascii="Helvetica" w:cs="Helvetica" w:hAnsi="Helvetica" w:eastAsia="Helvetica"/>
          <w:shd w:val="clear" w:color="auto" w:fill="ffffff"/>
          <w:rtl w:val="0"/>
        </w:rPr>
      </w:pPr>
    </w:p>
    <w:p>
      <w:pPr>
        <w:pStyle w:val="Heading 3"/>
        <w:pBdr>
          <w:top w:val="single" w:color="515151" w:sz="4" w:space="0" w:shadow="0" w:frame="0"/>
        </w:pBdr>
        <w:bidi w:val="0"/>
        <w:ind w:left="0" w:right="0" w:firstLine="0"/>
        <w:jc w:val="left"/>
        <w:rPr>
          <w:spacing w:val="0"/>
          <w:u w:color="000000"/>
          <w:rtl w:val="0"/>
          <w:lang w:val="en-US"/>
          <w14:textOutline w14:w="12700" w14:cap="flat">
            <w14:noFill/>
            <w14:miter w14:lim="400000"/>
          </w14:textOutline>
        </w:rPr>
      </w:pPr>
      <w:r>
        <w:rPr>
          <w:spacing w:val="0"/>
          <w:u w:color="000000"/>
          <w:rtl w:val="0"/>
          <w:lang w:val="en-US"/>
          <w14:textOutline w14:w="12700" w14:cap="flat">
            <w14:noFill/>
            <w14:miter w14:lim="400000"/>
          </w14:textOutline>
        </w:rPr>
        <w:t>Autodest</w:t>
      </w:r>
      <w:r>
        <w:rPr>
          <w:spacing w:val="0"/>
          <w:u w:color="000000"/>
          <w:rtl w:val="0"/>
          <w:lang w:val="en-US"/>
          <w14:textOutline w14:w="12700" w14:cap="flat">
            <w14:noFill/>
            <w14:miter w14:lim="400000"/>
          </w14:textOutline>
        </w:rPr>
        <w:t>ive</w:t>
      </w:r>
      <w:r>
        <w:rPr>
          <w:spacing w:val="0"/>
          <w:u w:color="000000"/>
          <w:rtl w:val="0"/>
          <w:lang w:val="en-US"/>
          <w14:textOutline w14:w="12700" w14:cap="flat">
            <w14:noFill/>
            <w14:miter w14:lim="400000"/>
          </w14:textOutline>
        </w:rPr>
        <w:t xml:space="preserve"> </w:t>
      </w:r>
      <w:r>
        <w:rPr>
          <w:spacing w:val="0"/>
          <w:u w:color="000000"/>
          <w:rtl w:val="0"/>
          <w:lang w:val="en-US"/>
          <w14:textOutline w14:w="12700" w14:cap="flat">
            <w14:noFill/>
            <w14:miter w14:lim="400000"/>
          </w14:textOutline>
        </w:rPr>
        <w:t>M</w:t>
      </w:r>
      <w:r>
        <w:rPr>
          <w:spacing w:val="0"/>
          <w:u w:color="000000"/>
          <w:rtl w:val="0"/>
          <w:lang w:val="en-US"/>
          <w14:textOutline w14:w="12700" w14:cap="flat">
            <w14:noFill/>
            <w14:miter w14:lim="400000"/>
          </w14:textOutline>
        </w:rPr>
        <w:t>achines.</w:t>
      </w:r>
      <w:r>
        <w:rPr>
          <w:spacing w:val="0"/>
          <w:u w:color="000000"/>
          <w:rtl w:val="0"/>
          <w:lang w:val="en-US"/>
          <w14:textOutline w14:w="12700" w14:cap="flat">
            <w14:noFill/>
            <w14:miter w14:lim="400000"/>
          </w14:textOutline>
        </w:rPr>
        <w:t xml:space="preserve"> Comedic explosions and anarchist fire.</w:t>
      </w:r>
    </w:p>
    <w:p>
      <w:pPr>
        <w:pStyle w:val="Default"/>
        <w:bidi w:val="0"/>
        <w:spacing w:before="0" w:line="240" w:lineRule="auto"/>
        <w:ind w:left="0" w:right="0" w:firstLine="0"/>
        <w:jc w:val="left"/>
        <w:rPr>
          <w:sz w:val="22"/>
          <w:szCs w:val="22"/>
          <w:u w:color="000000"/>
          <w:rtl w:val="0"/>
          <w:lang w:val="en-US"/>
          <w14:textOutline w14:w="12700" w14:cap="flat">
            <w14:noFill/>
            <w14:miter w14:lim="400000"/>
          </w14:textOutline>
        </w:rPr>
      </w:pPr>
    </w:p>
    <w:p>
      <w:pPr>
        <w:pStyle w:val="Default"/>
        <w:bidi w:val="0"/>
        <w:spacing w:before="0" w:after="160" w:line="360" w:lineRule="auto"/>
        <w:ind w:left="0" w:right="0" w:firstLine="0"/>
        <w:jc w:val="left"/>
        <w:rPr>
          <w:rFonts w:ascii="Helvetica" w:cs="Helvetica" w:hAnsi="Helvetica" w:eastAsia="Helvetica"/>
          <w:shd w:val="clear" w:color="auto" w:fill="ffffff"/>
          <w:rtl w:val="0"/>
        </w:rPr>
      </w:pPr>
      <w:r>
        <w:rPr>
          <w:rFonts w:ascii="Helvetica" w:hAnsi="Helvetica"/>
          <w:shd w:val="clear" w:color="auto" w:fill="ffffff"/>
          <w:rtl w:val="0"/>
          <w:lang w:val="en-US"/>
        </w:rPr>
        <w:t>The act of elimination can be directed at a body or at a (mechanical) self, and in this last case the machine will become auto-destructive. Foundations of destructive art were laid by Gustav Mezger, a jew survivor of the most known machine of destruction of the previous century. B</w:t>
      </w:r>
      <w:r>
        <w:rPr>
          <w:rFonts w:ascii="Helvetica" w:hAnsi="Helvetica"/>
          <w:shd w:val="clear" w:color="auto" w:fill="ffffff"/>
          <w:rtl w:val="0"/>
          <w:lang w:val="en-US"/>
        </w:rPr>
        <w:t>etween November 1959</w:t>
      </w:r>
      <w:r>
        <w:rPr>
          <w:rFonts w:ascii="Helvetica" w:hAnsi="Helvetica"/>
          <w:shd w:val="clear" w:color="auto" w:fill="ffffff"/>
          <w:rtl w:val="0"/>
          <w:lang w:val="en-US"/>
        </w:rPr>
        <w:t xml:space="preserve"> a</w:t>
      </w:r>
      <w:r>
        <w:rPr>
          <w:rFonts w:ascii="Helvetica" w:hAnsi="Helvetica"/>
          <w:shd w:val="clear" w:color="auto" w:fill="ffffff"/>
          <w:rtl w:val="0"/>
          <w:lang w:val="en-US"/>
        </w:rPr>
        <w:t xml:space="preserve">nd July 1964, Metzger </w:t>
      </w:r>
      <w:r>
        <w:rPr>
          <w:rFonts w:ascii="Helvetica" w:hAnsi="Helvetica"/>
          <w:shd w:val="clear" w:color="auto" w:fill="ffffff"/>
          <w:rtl w:val="0"/>
          <w:lang w:val="en-US"/>
        </w:rPr>
        <w:t xml:space="preserve"> wrote five manifestos that explained the  relation between destruction and technological society, stating that auto-</w:t>
      </w:r>
      <w:r>
        <w:rPr>
          <w:rFonts w:ascii="Helvetica" w:hAnsi="Helvetica"/>
          <w:shd w:val="clear" w:color="auto" w:fill="ffffff"/>
          <w:rtl w:val="0"/>
          <w:lang w:val="en-US"/>
        </w:rPr>
        <w:t>destructive art is</w:t>
      </w:r>
      <w:r>
        <w:rPr>
          <w:rFonts w:ascii="Helvetica" w:hAnsi="Helvetica"/>
          <w:shd w:val="clear" w:color="auto" w:fill="ffffff"/>
          <w:rtl w:val="0"/>
          <w:lang w:val="en-US"/>
        </w:rPr>
        <w:t xml:space="preserve"> </w:t>
      </w:r>
      <w:r>
        <w:rPr>
          <w:rFonts w:ascii="Helvetica" w:hAnsi="Helvetica"/>
          <w:shd w:val="clear" w:color="auto" w:fill="ffffff"/>
          <w:rtl w:val="0"/>
          <w:lang w:val="en-US"/>
        </w:rPr>
        <w:t>a form of public art for industrial societies.</w:t>
      </w:r>
      <w:r>
        <w:rPr>
          <w:rFonts w:ascii="Helvetica" w:hAnsi="Helvetica"/>
          <w:shd w:val="clear" w:color="auto" w:fill="ffffff"/>
          <w:rtl w:val="0"/>
          <w:lang w:val="en-US"/>
        </w:rPr>
        <w:t xml:space="preserve"> These manifestos can be seen as one of the foundations of the notion of machines of destruction, yet none of </w:t>
      </w:r>
      <w:r>
        <w:rPr>
          <w:rFonts w:ascii="Helvetica" w:hAnsi="Helvetica"/>
          <w:shd w:val="clear" w:color="auto" w:fill="ffffff"/>
          <w:rtl w:val="0"/>
          <w:lang w:val="de-DE"/>
        </w:rPr>
        <w:t>Metzger</w:t>
      </w:r>
      <w:r>
        <w:rPr>
          <w:rFonts w:ascii="Helvetica" w:hAnsi="Helvetica" w:hint="default"/>
          <w:shd w:val="clear" w:color="auto" w:fill="ffffff"/>
          <w:rtl w:val="0"/>
          <w:lang w:val="en-US"/>
        </w:rPr>
        <w:t>’</w:t>
      </w:r>
      <w:r>
        <w:rPr>
          <w:rFonts w:ascii="Helvetica" w:hAnsi="Helvetica"/>
          <w:shd w:val="clear" w:color="auto" w:fill="ffffff"/>
          <w:rtl w:val="0"/>
          <w:lang w:val="en-US"/>
        </w:rPr>
        <w:t>s can be considered one since he was not invested in technological art as such. It is the work of Jean Tinquely that perfectly illustrates the principles formulated by Metzger that are important to understand the specificity of the machines of destruction.</w:t>
      </w:r>
    </w:p>
    <w:p>
      <w:pPr>
        <w:pStyle w:val="Default"/>
        <w:bidi w:val="0"/>
        <w:spacing w:before="0" w:after="160" w:line="360" w:lineRule="auto"/>
        <w:ind w:left="0" w:right="0" w:firstLine="0"/>
        <w:jc w:val="left"/>
        <w:rPr>
          <w:rFonts w:ascii="Helvetica" w:cs="Helvetica" w:hAnsi="Helvetica" w:eastAsia="Helvetica"/>
          <w:shd w:val="clear" w:color="auto" w:fill="ffffff"/>
          <w:rtl w:val="0"/>
        </w:rPr>
      </w:pPr>
      <w:r>
        <w:rPr>
          <w:rFonts w:ascii="Helvetica" w:hAnsi="Helvetica"/>
          <w:shd w:val="clear" w:color="auto" w:fill="ffffff"/>
          <w:rtl w:val="0"/>
          <w:lang w:val="en-US"/>
        </w:rPr>
        <w:t xml:space="preserve">Metzger explains that auto-destructive art </w:t>
      </w:r>
      <w:r>
        <w:rPr>
          <w:rFonts w:ascii="Helvetica" w:hAnsi="Helvetica"/>
          <w:shd w:val="clear" w:color="auto" w:fill="ffffff"/>
          <w:rtl w:val="0"/>
          <w:lang w:val="en-US"/>
        </w:rPr>
        <w:t xml:space="preserve">can be created </w:t>
      </w:r>
      <w:r>
        <w:rPr>
          <w:rFonts w:ascii="Helvetica" w:hAnsi="Helvetica" w:hint="default"/>
          <w:shd w:val="clear" w:color="auto" w:fill="ffffff"/>
          <w:rtl w:val="0"/>
          <w:lang w:val="en-US"/>
        </w:rPr>
        <w:t>“</w:t>
      </w:r>
      <w:r>
        <w:rPr>
          <w:rFonts w:ascii="Helvetica" w:hAnsi="Helvetica"/>
          <w:shd w:val="clear" w:color="auto" w:fill="ffffff"/>
          <w:rtl w:val="0"/>
          <w:lang w:val="en-US"/>
        </w:rPr>
        <w:t>with natural forces, traditional art techniques</w:t>
      </w:r>
      <w:r>
        <w:rPr>
          <w:rFonts w:ascii="Helvetica" w:hAnsi="Helvetica"/>
          <w:shd w:val="clear" w:color="auto" w:fill="ffffff"/>
          <w:rtl w:val="0"/>
          <w:lang w:val="en-US"/>
        </w:rPr>
        <w:t>,</w:t>
      </w:r>
      <w:r>
        <w:rPr>
          <w:rFonts w:ascii="Helvetica" w:hAnsi="Helvetica"/>
          <w:shd w:val="clear" w:color="auto" w:fill="ffffff"/>
          <w:rtl w:val="0"/>
          <w:lang w:val="en-US"/>
        </w:rPr>
        <w:t xml:space="preserve"> and technological techniques</w:t>
      </w:r>
      <w:r>
        <w:rPr>
          <w:rFonts w:ascii="Helvetica" w:hAnsi="Helvetica" w:hint="default"/>
          <w:shd w:val="clear" w:color="auto" w:fill="ffffff"/>
          <w:rtl w:val="0"/>
          <w:lang w:val="en-US"/>
        </w:rPr>
        <w:t>”</w:t>
      </w:r>
      <w:r>
        <w:rPr>
          <w:rFonts w:ascii="Helvetica" w:cs="Helvetica" w:hAnsi="Helvetica" w:eastAsia="Helvetica"/>
          <w:shd w:val="clear" w:color="auto" w:fill="ffffff"/>
          <w:vertAlign w:val="superscript"/>
          <w:rtl w:val="0"/>
        </w:rPr>
        <w:footnoteReference w:id="17"/>
      </w:r>
      <w:r>
        <w:rPr>
          <w:rFonts w:ascii="Helvetica" w:hAnsi="Helvetica"/>
          <w:shd w:val="clear" w:color="auto" w:fill="ffffff"/>
          <w:rtl w:val="0"/>
        </w:rPr>
        <w:t>.</w:t>
      </w:r>
      <w:r>
        <w:rPr>
          <w:rFonts w:ascii="Helvetica" w:hAnsi="Helvetica"/>
          <w:shd w:val="clear" w:color="auto" w:fill="ffffff"/>
          <w:rtl w:val="0"/>
          <w:lang w:val="en-US"/>
        </w:rPr>
        <w:t xml:space="preserve"> Even though the media mentioned are universal, Metzger further suggests that destructive art can be machine-produced and factory assembled, and may include collaboration with scientists. This creates a different paradigm for the artistic production and temporal perspective. The image of destruction rematerialises from </w:t>
      </w:r>
      <w:r>
        <w:rPr>
          <w:rFonts w:ascii="Helvetica" w:hAnsi="Helvetica" w:hint="default"/>
          <w:shd w:val="clear" w:color="auto" w:fill="ffffff"/>
          <w:rtl w:val="0"/>
          <w:lang w:val="en-US"/>
        </w:rPr>
        <w:t>“</w:t>
      </w:r>
      <w:r>
        <w:rPr>
          <w:rFonts w:ascii="Helvetica" w:hAnsi="Helvetica"/>
          <w:shd w:val="clear" w:color="auto" w:fill="ffffff"/>
          <w:rtl w:val="0"/>
          <w:lang w:val="en-US"/>
        </w:rPr>
        <w:t>there</w:t>
      </w:r>
      <w:r>
        <w:rPr>
          <w:rFonts w:ascii="Helvetica" w:hAnsi="Helvetica" w:hint="default"/>
          <w:shd w:val="clear" w:color="auto" w:fill="ffffff"/>
          <w:rtl w:val="0"/>
          <w:lang w:val="en-US"/>
        </w:rPr>
        <w:t xml:space="preserve">” </w:t>
      </w:r>
      <w:r>
        <w:rPr>
          <w:rFonts w:ascii="Helvetica" w:hAnsi="Helvetica"/>
          <w:shd w:val="clear" w:color="auto" w:fill="ffffff"/>
          <w:rtl w:val="0"/>
          <w:lang w:val="en-US"/>
        </w:rPr>
        <w:t xml:space="preserve">to </w:t>
      </w:r>
      <w:r>
        <w:rPr>
          <w:rFonts w:ascii="Helvetica" w:hAnsi="Helvetica" w:hint="default"/>
          <w:shd w:val="clear" w:color="auto" w:fill="ffffff"/>
          <w:rtl w:val="0"/>
          <w:lang w:val="en-US"/>
        </w:rPr>
        <w:t>“</w:t>
      </w:r>
      <w:r>
        <w:rPr>
          <w:rFonts w:ascii="Helvetica" w:hAnsi="Helvetica"/>
          <w:shd w:val="clear" w:color="auto" w:fill="ffffff"/>
          <w:rtl w:val="0"/>
          <w:lang w:val="en-US"/>
        </w:rPr>
        <w:t>here</w:t>
      </w:r>
      <w:r>
        <w:rPr>
          <w:rFonts w:ascii="Helvetica" w:hAnsi="Helvetica" w:hint="default"/>
          <w:shd w:val="clear" w:color="auto" w:fill="ffffff"/>
          <w:rtl w:val="0"/>
          <w:lang w:val="en-US"/>
        </w:rPr>
        <w:t>”</w:t>
      </w:r>
      <w:r>
        <w:rPr>
          <w:rFonts w:ascii="Helvetica" w:hAnsi="Helvetica"/>
          <w:shd w:val="clear" w:color="auto" w:fill="ffffff"/>
          <w:rtl w:val="0"/>
          <w:lang w:val="en-US"/>
        </w:rPr>
        <w:t xml:space="preserve">, making the site of experiencing the artistic work the site of a catastrophe. Mezger realised these principles in </w:t>
      </w:r>
      <w:r>
        <w:rPr>
          <w:rFonts w:ascii="Helvetica" w:hAnsi="Helvetica"/>
          <w:shd w:val="clear" w:color="auto" w:fill="ffffff"/>
          <w:rtl w:val="0"/>
          <w:lang w:val="en-US"/>
        </w:rPr>
        <w:t xml:space="preserve">his </w:t>
      </w:r>
      <w:r>
        <w:rPr>
          <w:rFonts w:ascii="Helvetica" w:hAnsi="Helvetica"/>
          <w:i w:val="1"/>
          <w:iCs w:val="1"/>
          <w:shd w:val="clear" w:color="auto" w:fill="ffffff"/>
          <w:rtl w:val="0"/>
          <w:lang w:val="en-US"/>
        </w:rPr>
        <w:t xml:space="preserve">South Bank Demonstration </w:t>
      </w:r>
      <w:r>
        <w:rPr>
          <w:rFonts w:ascii="Helvetica" w:hAnsi="Helvetica"/>
          <w:shd w:val="clear" w:color="auto" w:fill="ffffff"/>
          <w:rtl w:val="0"/>
          <w:lang w:val="en-US"/>
        </w:rPr>
        <w:t>of July 3, 1961</w:t>
      </w:r>
      <w:r>
        <w:rPr>
          <w:rFonts w:ascii="Helvetica" w:hAnsi="Helvetica"/>
          <w:shd w:val="clear" w:color="auto" w:fill="ffffff"/>
          <w:rtl w:val="0"/>
          <w:lang w:val="en-US"/>
        </w:rPr>
        <w:t xml:space="preserve">.There, the artist </w:t>
      </w:r>
      <w:r>
        <w:rPr>
          <w:rFonts w:ascii="Helvetica" w:hAnsi="Helvetica"/>
          <w:shd w:val="clear" w:color="auto" w:fill="ffffff"/>
          <w:rtl w:val="0"/>
          <w:lang w:val="en-US"/>
        </w:rPr>
        <w:t>sprayed hydrochloric acid on three nylon tarpaulins</w:t>
      </w:r>
      <w:r>
        <w:rPr>
          <w:rFonts w:ascii="Helvetica" w:hAnsi="Helvetica" w:hint="default"/>
          <w:shd w:val="clear" w:color="auto" w:fill="ffffff"/>
          <w:rtl w:val="0"/>
          <w:lang w:val="en-US"/>
        </w:rPr>
        <w:t>—</w:t>
      </w:r>
      <w:r>
        <w:rPr>
          <w:rFonts w:ascii="Helvetica" w:hAnsi="Helvetica"/>
          <w:shd w:val="clear" w:color="auto" w:fill="ffffff"/>
          <w:rtl w:val="0"/>
          <w:lang w:val="en-US"/>
        </w:rPr>
        <w:t>white, black, and red, a reference to Kasimir Malevich and Russian Suprematism</w:t>
      </w:r>
      <w:r>
        <w:rPr>
          <w:rFonts w:ascii="Helvetica" w:hAnsi="Helvetica" w:hint="default"/>
          <w:shd w:val="clear" w:color="auto" w:fill="ffffff"/>
          <w:rtl w:val="0"/>
          <w:lang w:val="en-US"/>
        </w:rPr>
        <w:t>—</w:t>
      </w:r>
      <w:r>
        <w:rPr>
          <w:rFonts w:ascii="Helvetica" w:hAnsi="Helvetica"/>
          <w:shd w:val="clear" w:color="auto" w:fill="ffffff"/>
          <w:rtl w:val="0"/>
          <w:lang w:val="en-US"/>
        </w:rPr>
        <w:t>stretched over a series of three</w:t>
      </w:r>
      <w:r>
        <w:rPr>
          <w:rFonts w:ascii="Helvetica" w:hAnsi="Helvetica"/>
          <w:shd w:val="clear" w:color="auto" w:fill="ffffff"/>
          <w:rtl w:val="0"/>
          <w:lang w:val="en-US"/>
        </w:rPr>
        <w:t xml:space="preserve">  large </w:t>
      </w:r>
      <w:r>
        <w:rPr>
          <w:rFonts w:ascii="Helvetica" w:hAnsi="Helvetica"/>
          <w:shd w:val="clear" w:color="auto" w:fill="ffffff"/>
          <w:rtl w:val="0"/>
        </w:rPr>
        <w:t xml:space="preserve"> frames</w:t>
      </w:r>
      <w:r>
        <w:rPr>
          <w:rFonts w:ascii="Helvetica" w:hAnsi="Helvetica"/>
          <w:shd w:val="clear" w:color="auto" w:fill="ffffff"/>
          <w:rtl w:val="0"/>
          <w:lang w:val="en-US"/>
        </w:rPr>
        <w:t xml:space="preserve">. </w:t>
      </w:r>
      <w:r>
        <w:rPr>
          <w:rFonts w:ascii="Helvetica" w:hAnsi="Helvetica"/>
          <w:shd w:val="clear" w:color="auto" w:fill="ffffff"/>
          <w:rtl w:val="0"/>
          <w:lang w:val="en-US"/>
        </w:rPr>
        <w:t xml:space="preserve">The nylon material dissolved within fifteen seconds. Metzger </w:t>
      </w:r>
      <w:r>
        <w:rPr>
          <w:rFonts w:ascii="Helvetica" w:hAnsi="Helvetica"/>
          <w:shd w:val="clear" w:color="auto" w:fill="ffffff"/>
          <w:rtl w:val="0"/>
          <w:lang w:val="en-US"/>
        </w:rPr>
        <w:t xml:space="preserve">chose a site against </w:t>
      </w:r>
      <w:r>
        <w:rPr>
          <w:rFonts w:ascii="Helvetica" w:hAnsi="Helvetica"/>
          <w:shd w:val="clear" w:color="auto" w:fill="ffffff"/>
          <w:rtl w:val="0"/>
          <w:lang w:val="en-US"/>
        </w:rPr>
        <w:t xml:space="preserve"> urban office buildings </w:t>
      </w:r>
      <w:r>
        <w:rPr>
          <w:rFonts w:ascii="Helvetica" w:hAnsi="Helvetica"/>
          <w:shd w:val="clear" w:color="auto" w:fill="ffffff"/>
          <w:rtl w:val="0"/>
          <w:lang w:val="en-US"/>
        </w:rPr>
        <w:t xml:space="preserve">populated by </w:t>
      </w:r>
      <w:r>
        <w:rPr>
          <w:rFonts w:ascii="Helvetica" w:hAnsi="Helvetica"/>
          <w:shd w:val="clear" w:color="auto" w:fill="ffffff"/>
          <w:rtl w:val="0"/>
          <w:lang w:val="en-US"/>
        </w:rPr>
        <w:t>a crowd of men</w:t>
      </w:r>
      <w:r>
        <w:rPr>
          <w:rFonts w:ascii="Helvetica" w:hAnsi="Helvetica"/>
          <w:shd w:val="clear" w:color="auto" w:fill="ffffff"/>
          <w:rtl w:val="0"/>
          <w:lang w:val="en-US"/>
        </w:rPr>
        <w:t>, mostly in business suits, juxtaposing the reality of making decisions and the consequences they produce. Later, Metzger unified diverse strands of destruction art into a  cohesive discourse at</w:t>
      </w:r>
      <w:r>
        <w:rPr>
          <w:rFonts w:ascii="Helvetica" w:hAnsi="Helvetica"/>
          <w:i w:val="1"/>
          <w:iCs w:val="1"/>
          <w:shd w:val="clear" w:color="auto" w:fill="ffffff"/>
          <w:rtl w:val="0"/>
          <w:lang w:val="en-US"/>
        </w:rPr>
        <w:t xml:space="preserve"> The Destruction in Art Simposium</w:t>
      </w:r>
      <w:r>
        <w:rPr>
          <w:rFonts w:ascii="Helvetica" w:hAnsi="Helvetica"/>
          <w:shd w:val="clear" w:color="auto" w:fill="ffffff"/>
          <w:rtl w:val="0"/>
          <w:lang w:val="en-US"/>
        </w:rPr>
        <w:t xml:space="preserve"> (DIAS) in 1966. </w:t>
      </w:r>
      <w:r>
        <w:rPr>
          <w:rFonts w:ascii="Helvetica" w:hAnsi="Helvetica"/>
          <w:shd w:val="clear" w:color="auto" w:fill="ffffff"/>
          <w:rtl w:val="0"/>
          <w:lang w:val="en-US"/>
        </w:rPr>
        <w:t>Through DIAS, Metzger sought to establish a</w:t>
      </w:r>
      <w:r>
        <w:rPr>
          <w:rFonts w:ascii="Helvetica" w:hAnsi="Helvetica"/>
          <w:shd w:val="clear" w:color="auto" w:fill="ffffff"/>
          <w:rtl w:val="0"/>
          <w:lang w:val="en-US"/>
        </w:rPr>
        <w:t>n inter</w:t>
      </w:r>
      <w:r>
        <w:rPr>
          <w:rFonts w:ascii="Helvetica" w:hAnsi="Helvetica"/>
          <w:shd w:val="clear" w:color="auto" w:fill="ffffff"/>
          <w:rtl w:val="0"/>
          <w:lang w:val="en-US"/>
        </w:rPr>
        <w:t xml:space="preserve">disciplinary </w:t>
      </w:r>
      <w:r>
        <w:rPr>
          <w:rFonts w:ascii="Helvetica" w:hAnsi="Helvetica"/>
          <w:shd w:val="clear" w:color="auto" w:fill="ffffff"/>
          <w:rtl w:val="0"/>
          <w:lang w:val="en-US"/>
        </w:rPr>
        <w:t>forum for exploring the relationship of destruction in art and society.</w:t>
      </w:r>
    </w:p>
    <w:p>
      <w:pPr>
        <w:pStyle w:val="Default"/>
        <w:bidi w:val="0"/>
        <w:spacing w:before="0" w:after="160" w:line="360" w:lineRule="auto"/>
        <w:ind w:left="0" w:right="0" w:firstLine="0"/>
        <w:jc w:val="left"/>
        <w:rPr>
          <w:rFonts w:ascii="Helvetica" w:cs="Helvetica" w:hAnsi="Helvetica" w:eastAsia="Helvetica"/>
          <w:i w:val="1"/>
          <w:iCs w:val="1"/>
          <w:shd w:val="clear" w:color="auto" w:fill="ffffff"/>
          <w:rtl w:val="0"/>
        </w:rPr>
      </w:pPr>
      <w:r>
        <w:rPr>
          <w:rFonts w:ascii="Helvetica" w:hAnsi="Helvetica"/>
          <w:shd w:val="clear" w:color="auto" w:fill="ffffff"/>
          <w:rtl w:val="0"/>
          <w:lang w:val="en-US"/>
        </w:rPr>
        <w:t>These artistic preoccupations gained global resonance from the late 1970s onward, manifesting in diverse forms: through select elements of punk culture, the theatrical productions of San Francisco's Survival Research Laboratories, the initiatives of Dutch collective</w:t>
      </w:r>
      <w:r>
        <w:rPr>
          <w:rFonts w:ascii="Helvetica" w:hAnsi="Helvetica"/>
          <w:i w:val="1"/>
          <w:iCs w:val="1"/>
          <w:shd w:val="clear" w:color="auto" w:fill="ffffff"/>
          <w:rtl w:val="0"/>
          <w:lang w:val="da-DK"/>
        </w:rPr>
        <w:t xml:space="preserve"> V2 </w:t>
      </w:r>
      <w:r>
        <w:rPr>
          <w:rFonts w:ascii="Helvetica" w:hAnsi="Helvetica"/>
          <w:shd w:val="clear" w:color="auto" w:fill="ffffff"/>
          <w:rtl w:val="0"/>
          <w:lang w:val="nl-NL"/>
        </w:rPr>
        <w:t xml:space="preserve">(comprising Rik Delhaas, Alex Adreansens, and Joke Brouwer), </w:t>
      </w:r>
      <w:r>
        <w:rPr>
          <w:rFonts w:ascii="Helvetica" w:hAnsi="Helvetica"/>
          <w:shd w:val="clear" w:color="auto" w:fill="ffffff"/>
          <w:rtl w:val="0"/>
          <w:lang w:val="en-US"/>
        </w:rPr>
        <w:t xml:space="preserve"> in the Mechanical Theatre of the </w:t>
      </w:r>
      <w:r>
        <w:rPr>
          <w:rFonts w:ascii="Helvetica" w:hAnsi="Helvetica"/>
          <w:shd w:val="clear" w:color="auto" w:fill="ffffff"/>
          <w:rtl w:val="0"/>
          <w:lang w:val="en-US"/>
        </w:rPr>
        <w:t>British artist Jim Whiting', and numerous artists whose works were collectively showcased in the September 1991</w:t>
      </w:r>
      <w:r>
        <w:rPr>
          <w:rFonts w:ascii="Helvetica" w:hAnsi="Helvetica"/>
          <w:shd w:val="clear" w:color="auto" w:fill="ffffff"/>
          <w:rtl w:val="0"/>
          <w:lang w:val="en-US"/>
        </w:rPr>
        <w:t xml:space="preserve"> Ars electronica </w:t>
      </w:r>
      <w:r>
        <w:rPr>
          <w:rFonts w:ascii="Helvetica" w:hAnsi="Helvetica"/>
          <w:shd w:val="clear" w:color="auto" w:fill="ffffff"/>
          <w:rtl w:val="0"/>
          <w:lang w:val="en-US"/>
        </w:rPr>
        <w:t xml:space="preserve"> exhibition </w:t>
      </w:r>
      <w:r>
        <w:rPr>
          <w:rFonts w:ascii="Helvetica" w:hAnsi="Helvetica"/>
          <w:i w:val="1"/>
          <w:iCs w:val="1"/>
          <w:shd w:val="clear" w:color="auto" w:fill="ffffff"/>
          <w:rtl w:val="0"/>
          <w:lang w:val="en-US"/>
        </w:rPr>
        <w:t>Out of Control.</w:t>
      </w:r>
    </w:p>
    <w:p>
      <w:pPr>
        <w:pStyle w:val="Heading 3"/>
        <w:pBdr>
          <w:top w:val="single" w:color="515151" w:sz="4" w:space="0" w:shadow="0" w:frame="0"/>
        </w:pBdr>
        <w:bidi w:val="0"/>
        <w:ind w:left="0" w:right="0" w:firstLine="0"/>
        <w:jc w:val="left"/>
        <w:rPr>
          <w:spacing w:val="0"/>
          <w:u w:color="000000"/>
          <w:rtl w:val="0"/>
          <w:lang w:val="en-US"/>
          <w14:textOutline w14:w="12700" w14:cap="flat">
            <w14:noFill/>
            <w14:miter w14:lim="400000"/>
          </w14:textOutline>
        </w:rPr>
      </w:pPr>
    </w:p>
    <w:p>
      <w:pPr>
        <w:pStyle w:val="Default"/>
        <w:bidi w:val="0"/>
        <w:spacing w:before="0" w:line="240" w:lineRule="auto"/>
        <w:ind w:left="0" w:right="0" w:firstLine="0"/>
        <w:jc w:val="left"/>
        <w:rPr>
          <w:sz w:val="22"/>
          <w:szCs w:val="22"/>
          <w:u w:color="000000"/>
          <w:rtl w:val="0"/>
          <w:lang w:val="en-US"/>
          <w14:textOutline w14:w="12700" w14:cap="flat">
            <w14:noFill/>
            <w14:miter w14:lim="400000"/>
          </w14:textOutline>
        </w:rPr>
      </w:pPr>
    </w:p>
    <w:p>
      <w:pPr>
        <w:pStyle w:val="Default"/>
        <w:bidi w:val="0"/>
        <w:spacing w:before="0" w:line="360" w:lineRule="auto"/>
        <w:ind w:left="0" w:right="0" w:firstLine="0"/>
        <w:jc w:val="left"/>
        <w:rPr>
          <w:u w:color="000000"/>
          <w:rtl w:val="0"/>
          <w:lang w:val="en-US"/>
          <w14:textOutline w14:w="12700" w14:cap="flat">
            <w14:noFill/>
            <w14:miter w14:lim="400000"/>
          </w14:textOutline>
        </w:rPr>
      </w:pPr>
      <w:r>
        <w:rPr>
          <w:u w:color="000000"/>
          <w:rtl w:val="0"/>
          <w:lang w:val="en-US"/>
          <w14:textOutline w14:w="12700" w14:cap="flat">
            <w14:noFill/>
            <w14:miter w14:lim="400000"/>
          </w14:textOutline>
        </w:rPr>
        <w:t>While Mezger</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s work engages with meanings and forms of destruction, it is the work of Jean </w:t>
      </w:r>
      <w:r>
        <w:rPr>
          <w:u w:color="000000"/>
          <w:rtl w:val="0"/>
          <w:lang w:val="en-US"/>
          <w14:textOutline w14:w="12700" w14:cap="flat">
            <w14:noFill/>
            <w14:miter w14:lim="400000"/>
          </w14:textOutline>
        </w:rPr>
        <w:t xml:space="preserve">Tinguely </w:t>
      </w:r>
      <w:r>
        <w:rPr>
          <w:u w:color="000000"/>
          <w:rtl w:val="0"/>
          <w:lang w:val="en-US"/>
          <w14:textOutline w14:w="12700" w14:cap="flat">
            <w14:noFill/>
            <w14:miter w14:lim="400000"/>
          </w14:textOutline>
        </w:rPr>
        <w:t xml:space="preserve"> from 1960s that illustrates the notion of machines of destruction</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notably</w:t>
      </w:r>
      <w:r>
        <w:rPr>
          <w:u w:color="000000"/>
          <w:rtl w:val="0"/>
          <w:lang w:val="en-US"/>
          <w14:textOutline w14:w="12700" w14:cap="flat">
            <w14:noFill/>
            <w14:miter w14:lim="400000"/>
          </w14:textOutline>
        </w:rPr>
        <w:t xml:space="preserve"> </w:t>
      </w:r>
      <w:r>
        <w:rPr>
          <w:i w:val="1"/>
          <w:iCs w:val="1"/>
          <w:u w:color="000000"/>
          <w:rtl w:val="0"/>
          <w:lang w:val="en-US"/>
          <w14:textOutline w14:w="12700" w14:cap="flat">
            <w14:noFill/>
            <w14:miter w14:lim="400000"/>
          </w14:textOutline>
        </w:rPr>
        <w:t xml:space="preserve">Homage to New York </w:t>
      </w:r>
      <w:r>
        <w:rPr>
          <w:u w:color="000000"/>
          <w:rtl w:val="0"/>
          <w:lang w:val="en-US"/>
          <w14:textOutline w14:w="12700" w14:cap="flat">
            <w14:noFill/>
            <w14:miter w14:lim="400000"/>
          </w14:textOutline>
        </w:rPr>
        <w:t>(1960),</w:t>
      </w:r>
      <w:r>
        <w:rPr>
          <w:u w:color="000000"/>
          <w:rtl w:val="0"/>
          <w:lang w:val="en-US"/>
          <w14:textOutline w14:w="12700" w14:cap="flat">
            <w14:noFill/>
            <w14:miter w14:lim="400000"/>
          </w14:textOutline>
        </w:rPr>
        <w:t xml:space="preserve"> </w:t>
      </w:r>
      <w:r>
        <w:rPr>
          <w:i w:val="1"/>
          <w:iCs w:val="1"/>
          <w:u w:color="000000"/>
          <w:rtl w:val="0"/>
          <w:lang w:val="en-US"/>
          <w14:textOutline w14:w="12700" w14:cap="flat">
            <w14:noFill/>
            <w14:miter w14:lim="400000"/>
          </w14:textOutline>
        </w:rPr>
        <w:t>L</w:t>
      </w:r>
      <w:r>
        <w:rPr>
          <w:i w:val="1"/>
          <w:iCs w:val="1"/>
          <w:u w:color="000000"/>
          <w:rtl w:val="0"/>
          <w:lang w:val="en-US"/>
          <w14:textOutline w14:w="12700" w14:cap="flat">
            <w14:noFill/>
            <w14:miter w14:lim="400000"/>
          </w14:textOutline>
        </w:rPr>
        <w:t>’</w:t>
      </w:r>
      <w:r>
        <w:rPr>
          <w:i w:val="1"/>
          <w:iCs w:val="1"/>
          <w:u w:color="000000"/>
          <w:rtl w:val="0"/>
          <w:lang w:val="en-US"/>
          <w14:textOutline w14:w="12700" w14:cap="flat">
            <w14:noFill/>
            <w14:miter w14:lim="400000"/>
          </w14:textOutline>
        </w:rPr>
        <w:t>etude pour une fin du monde</w:t>
      </w:r>
      <w:r>
        <w:rPr>
          <w:u w:color="000000"/>
          <w:rtl w:val="0"/>
          <w:lang w:val="en-US"/>
          <w14:textOutline w14:w="12700" w14:cap="flat">
            <w14:noFill/>
            <w14:miter w14:lim="400000"/>
          </w14:textOutline>
        </w:rPr>
        <w:t xml:space="preserve"> (1961),</w:t>
      </w:r>
      <w:r>
        <w:rPr>
          <w:u w:color="000000"/>
          <w:rtl w:val="0"/>
          <w:lang w:val="en-US"/>
          <w14:textOutline w14:w="12700" w14:cap="flat">
            <w14:noFill/>
            <w14:miter w14:lim="400000"/>
          </w14:textOutline>
        </w:rPr>
        <w:t xml:space="preserve"> </w:t>
      </w:r>
      <w:r>
        <w:rPr>
          <w:i w:val="1"/>
          <w:iCs w:val="1"/>
          <w:u w:color="000000"/>
          <w:rtl w:val="0"/>
          <w:lang w:val="en-US"/>
          <w14:textOutline w14:w="12700" w14:cap="flat">
            <w14:noFill/>
            <w14:miter w14:lim="400000"/>
          </w14:textOutline>
        </w:rPr>
        <w:t>Study of the End of the World</w:t>
      </w:r>
      <w:r>
        <w:rPr>
          <w:i w:val="1"/>
          <w:iCs w:val="1"/>
          <w:u w:color="000000"/>
          <w:rtl w:val="0"/>
          <w:lang w:val="en-US"/>
          <w14:textOutline w14:w="12700" w14:cap="flat">
            <w14:noFill/>
            <w14:miter w14:lim="400000"/>
          </w14:textOutline>
        </w:rPr>
        <w:t xml:space="preserve"> II</w:t>
      </w:r>
      <w:r>
        <w:rPr>
          <w:u w:color="000000"/>
          <w:rtl w:val="0"/>
          <w:lang w:val="en-US"/>
          <w14:textOutline w14:w="12700" w14:cap="flat">
            <w14:noFill/>
            <w14:miter w14:lim="400000"/>
          </w14:textOutline>
        </w:rPr>
        <w:t xml:space="preserve"> (1962), and much later </w:t>
      </w:r>
      <w:r>
        <w:rPr>
          <w:i w:val="1"/>
          <w:iCs w:val="1"/>
          <w:u w:color="000000"/>
          <w:rtl w:val="0"/>
          <w:lang w:val="en-US"/>
          <w14:textOutline w14:w="12700" w14:cap="flat">
            <w14:noFill/>
            <w14:miter w14:lim="400000"/>
          </w14:textOutline>
        </w:rPr>
        <w:t xml:space="preserve">Totendanz </w:t>
      </w:r>
      <w:r>
        <w:rPr>
          <w:u w:color="000000"/>
          <w:rtl w:val="0"/>
          <w:lang w:val="en-US"/>
          <w14:textOutline w14:w="12700" w14:cap="flat">
            <w14:noFill/>
            <w14:miter w14:lim="400000"/>
          </w14:textOutline>
        </w:rPr>
        <w:t xml:space="preserve">(1984). </w:t>
      </w:r>
      <w:r>
        <w:rPr>
          <w:u w:color="000000"/>
          <w:rtl w:val="0"/>
          <w:lang w:val="en-US"/>
          <w14:textOutline w14:w="12700" w14:cap="flat">
            <w14:noFill/>
            <w14:miter w14:lim="400000"/>
          </w14:textOutline>
        </w:rPr>
        <w:t>Tinguely</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s machines can be read as machines starting from the end: from the end of capitalism, decay of senile institutions </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and they stage these endings with playful eskhatos</w:t>
      </w:r>
      <w:r>
        <w:rPr>
          <w:u w:color="000000"/>
          <w:vertAlign w:val="superscript"/>
          <w:rtl w:val="0"/>
          <w:lang w:val="en-US"/>
          <w14:textOutline w14:w="12700" w14:cap="flat">
            <w14:noFill/>
            <w14:miter w14:lim="400000"/>
          </w14:textOutline>
        </w:rPr>
        <w:footnoteReference w:id="18"/>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 xml:space="preserve"> Being drawn towards their own end, </w:t>
      </w:r>
      <w:r>
        <w:rPr>
          <w:u w:color="000000"/>
          <w:rtl w:val="0"/>
          <w:lang w:val="en-US"/>
          <w14:textOutline w14:w="12700" w14:cap="flat">
            <w14:noFill/>
            <w14:miter w14:lim="400000"/>
          </w14:textOutline>
        </w:rPr>
        <w:t xml:space="preserve">they are acts of creative destruction in the anarchist sense, and while not completely deprived of the apocalyptic allusions, </w:t>
      </w:r>
      <w:r>
        <w:rPr>
          <w:u w:color="000000"/>
          <w:rtl w:val="0"/>
          <w:lang w:val="en-US"/>
          <w14:textOutline w14:w="12700" w14:cap="flat">
            <w14:noFill/>
            <w14:miter w14:lim="400000"/>
          </w14:textOutline>
        </w:rPr>
        <w:t xml:space="preserve">these machines neglect countable time and reject </w:t>
      </w:r>
      <w:r>
        <w:rPr>
          <w:u w:color="000000"/>
          <w:rtl w:val="0"/>
          <w:lang w:val="en-US"/>
          <w14:textOutline w14:w="12700" w14:cap="flat">
            <w14:noFill/>
            <w14:miter w14:lim="400000"/>
          </w14:textOutline>
        </w:rPr>
        <w:t xml:space="preserve">either </w:t>
      </w:r>
      <w:r>
        <w:rPr>
          <w:u w:color="000000"/>
          <w:rtl w:val="0"/>
          <w:lang w:val="en-US"/>
          <w14:textOutline w14:w="12700" w14:cap="flat">
            <w14:noFill/>
            <w14:miter w14:lim="400000"/>
          </w14:textOutline>
        </w:rPr>
        <w:t>production</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 xml:space="preserve">or administration </w:t>
      </w:r>
      <w:r>
        <w:rPr>
          <w:u w:color="000000"/>
          <w:rtl w:val="0"/>
          <w:lang w:val="en-US"/>
          <w14:textOutline w14:w="12700" w14:cap="flat">
            <w14:noFill/>
            <w14:miter w14:lim="400000"/>
          </w14:textOutline>
        </w:rPr>
        <w:t>order. Witnessing the</w:t>
      </w:r>
      <w:r>
        <w:rPr>
          <w:u w:color="000000"/>
          <w:rtl w:val="0"/>
          <w:lang w:val="en-US"/>
          <w14:textOutline w14:w="12700" w14:cap="flat">
            <w14:noFill/>
            <w14:miter w14:lim="400000"/>
          </w14:textOutline>
        </w:rPr>
        <w:t>ir</w:t>
      </w:r>
      <w:r>
        <w:rPr>
          <w:u w:color="000000"/>
          <w:rtl w:val="0"/>
          <w:lang w:val="en-US"/>
          <w14:textOutline w14:w="12700" w14:cap="flat">
            <w14:noFill/>
            <w14:miter w14:lim="400000"/>
          </w14:textOutline>
        </w:rPr>
        <w:t xml:space="preserve"> destruction is a reminder of various</w:t>
      </w:r>
      <w:r>
        <w:rPr>
          <w:u w:color="000000"/>
          <w:rtl w:val="0"/>
          <w:lang w:val="en-US"/>
          <w14:textOutline w14:w="12700" w14:cap="flat">
            <w14:noFill/>
            <w14:miter w14:lim="400000"/>
          </w14:textOutline>
        </w:rPr>
        <w:t xml:space="preserve"> endings,</w:t>
      </w:r>
      <w:r>
        <w:rPr>
          <w:u w:color="000000"/>
          <w:rtl w:val="0"/>
          <w:lang w:val="en-US"/>
          <w14:textOutline w14:w="12700" w14:cap="flat">
            <w14:noFill/>
            <w14:miter w14:lim="400000"/>
          </w14:textOutline>
        </w:rPr>
        <w:t xml:space="preserve"> including the observer</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s own life</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And yet, just as bachelor machines</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 xml:space="preserve">refusal to procreate gives way to metamorphosis, escaping chronos gives way to kairos, stepping out of the cycle of repetition, one deterritorises, and steps out of an endless ritournelle. These machines are joyful, they turn destruction into a delirious dance. </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A b</w:t>
      </w:r>
      <w:r>
        <w:rPr>
          <w:u w:color="000000"/>
          <w:rtl w:val="0"/>
          <w:lang w:val="en-US"/>
          <w14:textOutline w14:w="12700" w14:cap="flat">
            <w14:noFill/>
            <w14:miter w14:lim="400000"/>
          </w14:textOutline>
        </w:rPr>
        <w:t>roader vision of the end of technocratic civilisation or Western civilisation is equally possible</w:t>
      </w:r>
      <w:r>
        <w:rPr>
          <w:u w:color="000000"/>
          <w:rtl w:val="0"/>
          <w:lang w:val="en-US"/>
          <w14:textOutline w14:w="12700" w14:cap="flat">
            <w14:noFill/>
            <w14:miter w14:lim="400000"/>
          </w14:textOutline>
        </w:rPr>
        <w:t xml:space="preserve"> and equally joyfully welcomed</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w:t>
      </w:r>
      <w:r>
        <w:rPr>
          <w:i w:val="1"/>
          <w:iCs w:val="1"/>
          <w:u w:color="000000"/>
          <w:rtl w:val="0"/>
          <w:lang w:val="en-US"/>
          <w14:textOutline w14:w="12700" w14:cap="flat">
            <w14:noFill/>
            <w14:miter w14:lim="400000"/>
          </w14:textOutline>
        </w:rPr>
        <w:t>Homage to New York, L</w:t>
      </w:r>
      <w:r>
        <w:rPr>
          <w:i w:val="1"/>
          <w:iCs w:val="1"/>
          <w:u w:color="000000"/>
          <w:rtl w:val="0"/>
          <w:lang w:val="en-US"/>
          <w14:textOutline w14:w="12700" w14:cap="flat">
            <w14:noFill/>
            <w14:miter w14:lim="400000"/>
          </w14:textOutline>
        </w:rPr>
        <w:t>’</w:t>
      </w:r>
      <w:r>
        <w:rPr>
          <w:i w:val="1"/>
          <w:iCs w:val="1"/>
          <w:u w:color="000000"/>
          <w:rtl w:val="0"/>
          <w:lang w:val="en-US"/>
          <w14:textOutline w14:w="12700" w14:cap="flat">
            <w14:noFill/>
            <w14:miter w14:lim="400000"/>
          </w14:textOutline>
        </w:rPr>
        <w:t xml:space="preserve">etude pour une fin du monde, </w:t>
      </w:r>
      <w:r>
        <w:rPr>
          <w:u w:color="000000"/>
          <w:rtl w:val="0"/>
          <w:lang w:val="en-US"/>
          <w14:textOutline w14:w="12700" w14:cap="flat">
            <w14:noFill/>
            <w14:miter w14:lim="400000"/>
          </w14:textOutline>
        </w:rPr>
        <w:t xml:space="preserve">and at much larger scale the </w:t>
      </w:r>
      <w:r>
        <w:rPr>
          <w:i w:val="1"/>
          <w:iCs w:val="1"/>
          <w:u w:color="000000"/>
          <w:rtl w:val="0"/>
          <w:lang w:val="en-US"/>
          <w14:textOutline w14:w="12700" w14:cap="flat">
            <w14:noFill/>
            <w14:miter w14:lim="400000"/>
          </w14:textOutline>
        </w:rPr>
        <w:t>Study of the End of the World</w:t>
      </w:r>
      <w:r>
        <w:rPr>
          <w:u w:color="000000"/>
          <w:rtl w:val="0"/>
          <w:lang w:val="en-US"/>
          <w14:textOutline w14:w="12700" w14:cap="flat">
            <w14:noFill/>
            <w14:miter w14:lim="400000"/>
          </w14:textOutline>
        </w:rPr>
        <w:t xml:space="preserve"> II would be the machines of destruction that have a certain scenario, non easily </w:t>
      </w:r>
      <w:r>
        <w:rPr>
          <w:u w:color="000000"/>
          <w:rtl w:val="0"/>
          <w:lang w:val="en-US"/>
          <w14:textOutline w14:w="12700" w14:cap="flat">
            <w14:noFill/>
            <w14:miter w14:lim="400000"/>
          </w14:textOutline>
        </w:rPr>
        <w:t>repeatable</w:t>
      </w:r>
      <w:r>
        <w:rPr>
          <w:u w:color="000000"/>
          <w:rtl w:val="0"/>
          <w:lang w:val="en-US"/>
          <w14:textOutline w14:w="12700" w14:cap="flat">
            <w14:noFill/>
            <w14:miter w14:lim="400000"/>
          </w14:textOutline>
        </w:rPr>
        <w:t xml:space="preserve"> and available later in different forms of documentation. </w:t>
      </w:r>
    </w:p>
    <w:p>
      <w:pPr>
        <w:pStyle w:val="Default"/>
        <w:bidi w:val="0"/>
        <w:spacing w:before="0" w:line="360" w:lineRule="auto"/>
        <w:ind w:left="0" w:right="0" w:firstLine="0"/>
        <w:jc w:val="left"/>
        <w:rPr>
          <w:u w:color="000000"/>
          <w:rtl w:val="0"/>
          <w:lang w:val="en-US"/>
          <w14:textOutline w14:w="12700" w14:cap="flat">
            <w14:noFill/>
            <w14:miter w14:lim="400000"/>
          </w14:textOutline>
        </w:rPr>
      </w:pPr>
    </w:p>
    <w:p>
      <w:pPr>
        <w:pStyle w:val="Default"/>
        <w:bidi w:val="0"/>
        <w:spacing w:before="0" w:line="360" w:lineRule="auto"/>
        <w:ind w:left="0" w:right="0" w:firstLine="0"/>
        <w:jc w:val="left"/>
        <w:rPr>
          <w:u w:color="000000"/>
          <w:rtl w:val="0"/>
          <w:lang w:val="en-US"/>
          <w14:textOutline w14:w="12700" w14:cap="flat">
            <w14:noFill/>
            <w14:miter w14:lim="400000"/>
          </w14:textOutline>
        </w:rPr>
      </w:pPr>
      <w:r>
        <w:rPr>
          <w:u w:color="000000"/>
          <w:rtl w:val="0"/>
          <w:lang w:val="en-US"/>
          <w14:textOutline w14:w="12700" w14:cap="flat">
            <w14:noFill/>
            <w14:miter w14:lim="400000"/>
          </w14:textOutline>
        </w:rPr>
        <w:t>All of these works include fire and explosion, and</w:t>
      </w:r>
      <w:r>
        <w:rPr>
          <w:u w:color="000000"/>
          <w:rtl w:val="0"/>
          <w:lang w:val="en-US"/>
          <w14:textOutline w14:w="12700" w14:cap="flat">
            <w14:noFill/>
            <w14:miter w14:lim="400000"/>
          </w14:textOutline>
        </w:rPr>
        <w:t xml:space="preserve"> can be attributed as </w:t>
      </w:r>
      <w:r>
        <w:rPr>
          <w:u w:color="000000"/>
          <w:rtl w:val="0"/>
          <w:lang w:val="en-US"/>
          <w14:textOutline w14:w="12700" w14:cap="flat">
            <w14:noFill/>
            <w14:miter w14:lim="400000"/>
          </w14:textOutline>
        </w:rPr>
        <w:t>kinetic assemblages to be</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or to have been </w:t>
      </w:r>
      <w:r>
        <w:rPr>
          <w:u w:color="000000"/>
          <w:rtl w:val="0"/>
          <w:lang w:val="en-US"/>
          <w14:textOutline w14:w="12700" w14:cap="flat">
            <w14:noFill/>
            <w14:miter w14:lim="400000"/>
          </w14:textOutline>
        </w:rPr>
        <w:t>set</w:t>
      </w:r>
      <w:r>
        <w:rPr>
          <w:u w:color="000000"/>
          <w:rtl w:val="0"/>
          <w:lang w:val="en-US"/>
          <w14:textOutline w14:w="12700" w14:cap="flat">
            <w14:noFill/>
            <w14:miter w14:lim="400000"/>
          </w14:textOutline>
        </w:rPr>
        <w:t xml:space="preserve"> on fire.</w:t>
      </w:r>
      <w:r>
        <w:rPr>
          <w:u w:color="000000"/>
          <w:rtl w:val="0"/>
          <w:lang w:val="en-US"/>
          <w14:textOutline w14:w="12700" w14:cap="flat">
            <w14:noFill/>
            <w14:miter w14:lim="400000"/>
          </w14:textOutline>
        </w:rPr>
        <w:t xml:space="preserve"> </w:t>
      </w:r>
      <w:r>
        <w:rPr>
          <w:i w:val="1"/>
          <w:iCs w:val="1"/>
          <w:u w:color="000000"/>
          <w:rtl w:val="0"/>
          <w:lang w:val="en-US"/>
          <w14:textOutline w14:w="12700" w14:cap="flat">
            <w14:noFill/>
            <w14:miter w14:lim="400000"/>
          </w14:textOutline>
        </w:rPr>
        <w:t>Homage to New York</w:t>
      </w:r>
      <w:r>
        <w:rPr>
          <w:i w:val="1"/>
          <w:iCs w:val="1"/>
          <w:u w:color="000000"/>
          <w:rtl w:val="0"/>
          <w:lang w:val="en-US"/>
          <w14:textOutline w14:w="12700" w14:cap="flat">
            <w14:noFill/>
            <w14:miter w14:lim="400000"/>
          </w14:textOutline>
        </w:rPr>
        <w:t>, L</w:t>
      </w:r>
      <w:r>
        <w:rPr>
          <w:i w:val="1"/>
          <w:iCs w:val="1"/>
          <w:u w:color="000000"/>
          <w:rtl w:val="0"/>
          <w:lang w:val="en-US"/>
          <w14:textOutline w14:w="12700" w14:cap="flat">
            <w14:noFill/>
            <w14:miter w14:lim="400000"/>
          </w14:textOutline>
        </w:rPr>
        <w:t>’</w:t>
      </w:r>
      <w:r>
        <w:rPr>
          <w:i w:val="1"/>
          <w:iCs w:val="1"/>
          <w:u w:color="000000"/>
          <w:rtl w:val="0"/>
          <w:lang w:val="en-US"/>
          <w14:textOutline w14:w="12700" w14:cap="flat">
            <w14:noFill/>
            <w14:miter w14:lim="400000"/>
          </w14:textOutline>
        </w:rPr>
        <w:t>etude pour une fin du monde,</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 xml:space="preserve">and </w:t>
      </w:r>
      <w:r>
        <w:rPr>
          <w:i w:val="1"/>
          <w:iCs w:val="1"/>
          <w:u w:color="000000"/>
          <w:rtl w:val="0"/>
          <w:lang w:val="en-US"/>
          <w14:textOutline w14:w="12700" w14:cap="flat">
            <w14:noFill/>
            <w14:miter w14:lim="400000"/>
          </w14:textOutline>
        </w:rPr>
        <w:t>Study of the End of the World</w:t>
      </w:r>
      <w:r>
        <w:rPr>
          <w:i w:val="1"/>
          <w:iCs w:val="1"/>
          <w:u w:color="000000"/>
          <w:rtl w:val="0"/>
          <w:lang w:val="en-US"/>
          <w14:textOutline w14:w="12700" w14:cap="flat">
            <w14:noFill/>
            <w14:miter w14:lim="400000"/>
          </w14:textOutline>
        </w:rPr>
        <w:t xml:space="preserve"> II</w:t>
      </w:r>
      <w:r>
        <w:rPr>
          <w:u w:color="000000"/>
          <w:rtl w:val="0"/>
          <w:lang w:val="en-US"/>
          <w14:textOutline w14:w="12700" w14:cap="flat">
            <w14:noFill/>
            <w14:miter w14:lim="400000"/>
          </w14:textOutline>
        </w:rPr>
        <w:t xml:space="preserve"> pioneer</w:t>
      </w:r>
      <w:r>
        <w:rPr>
          <w:u w:color="000000"/>
          <w:rtl w:val="0"/>
          <w:lang w:val="en-US"/>
          <w14:textOutline w14:w="12700" w14:cap="flat">
            <w14:noFill/>
            <w14:miter w14:lim="400000"/>
          </w14:textOutline>
        </w:rPr>
        <w:t>ed</w:t>
      </w:r>
      <w:r>
        <w:rPr>
          <w:u w:color="000000"/>
          <w:rtl w:val="0"/>
          <w:lang w:val="en-US"/>
          <w14:textOutline w14:w="12700" w14:cap="flat">
            <w14:noFill/>
            <w14:miter w14:lim="400000"/>
          </w14:textOutline>
        </w:rPr>
        <w:t xml:space="preserve"> the genre of auto</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destructive machine performance. The three aspects of these performance: the explosion and the use</w:t>
      </w:r>
      <w:r>
        <w:rPr>
          <w:u w:color="000000"/>
          <w:rtl w:val="0"/>
          <w:lang w:val="en-US"/>
          <w14:textOutline w14:w="12700" w14:cap="flat">
            <w14:noFill/>
            <w14:miter w14:lim="400000"/>
          </w14:textOutline>
        </w:rPr>
        <w:t xml:space="preserve"> of either explosives or fireworks</w:t>
      </w:r>
      <w:r>
        <w:rPr>
          <w:u w:color="000000"/>
          <w:rtl w:val="0"/>
          <w:lang w:val="en-US"/>
          <w14:textOutline w14:w="12700" w14:cap="flat">
            <w14:noFill/>
            <w14:miter w14:lim="400000"/>
          </w14:textOutline>
        </w:rPr>
        <w:t xml:space="preserve">,  </w:t>
      </w:r>
      <w:r>
        <w:rPr>
          <w:u w:color="017100"/>
          <w:rtl w:val="0"/>
          <w:lang w:val="en-US"/>
          <w14:textOutline w14:w="12700" w14:cap="flat">
            <w14:noFill/>
            <w14:miter w14:lim="400000"/>
          </w14:textOutline>
        </w:rPr>
        <w:t xml:space="preserve">reclaimed materials, </w:t>
      </w:r>
      <w:r>
        <w:rPr>
          <w:u w:color="017100"/>
          <w:rtl w:val="0"/>
          <w:lang w:val="en-US"/>
          <w14:textOutline w14:w="12700" w14:cap="flat">
            <w14:noFill/>
            <w14:miter w14:lim="400000"/>
          </w14:textOutline>
        </w:rPr>
        <w:t xml:space="preserve">almost programmed imperfection </w:t>
      </w:r>
      <w:r>
        <w:rPr>
          <w:u w:color="017100"/>
          <w:rtl w:val="0"/>
          <w:lang w:val="en-US"/>
          <w14:textOutline w14:w="12700" w14:cap="flat">
            <w14:noFill/>
            <w14:miter w14:lim="400000"/>
          </w14:textOutline>
        </w:rPr>
        <w:t xml:space="preserve">– </w:t>
      </w:r>
      <w:r>
        <w:rPr>
          <w:u w:color="017100"/>
          <w:rtl w:val="0"/>
          <w:lang w:val="en-US"/>
          <w14:textOutline w14:w="12700" w14:cap="flat">
            <w14:noFill/>
            <w14:miter w14:lim="400000"/>
          </w14:textOutline>
        </w:rPr>
        <w:t>were continued in the war spectacle</w:t>
      </w:r>
      <w:r>
        <w:rPr>
          <w:u w:color="017100"/>
          <w:rtl w:val="0"/>
          <w:lang w:val="en-US"/>
          <w14:textOutline w14:w="12700" w14:cap="flat">
            <w14:noFill/>
            <w14:miter w14:lim="400000"/>
          </w14:textOutline>
        </w:rPr>
        <w:t>s</w:t>
      </w:r>
      <w:r>
        <w:rPr>
          <w:u w:color="017100"/>
          <w:rtl w:val="0"/>
          <w:lang w:val="en-US"/>
          <w14:textOutline w14:w="12700" w14:cap="flat">
            <w14:noFill/>
            <w14:miter w14:lim="400000"/>
          </w14:textOutline>
        </w:rPr>
        <w:t xml:space="preserve"> of </w:t>
      </w:r>
      <w:r>
        <w:rPr>
          <w:i w:val="1"/>
          <w:iCs w:val="1"/>
          <w:u w:color="017100"/>
          <w:rtl w:val="0"/>
          <w:lang w:val="en-US"/>
          <w14:textOutline w14:w="12700" w14:cap="flat">
            <w14:noFill/>
            <w14:miter w14:lim="400000"/>
          </w14:textOutline>
        </w:rPr>
        <w:t>Survival Research Lab</w:t>
      </w:r>
      <w:r>
        <w:rPr>
          <w:i w:val="1"/>
          <w:iCs w:val="1"/>
          <w:u w:color="017100"/>
          <w:rtl w:val="0"/>
          <w:lang w:val="en-US"/>
          <w14:textOutline w14:w="12700" w14:cap="flat">
            <w14:noFill/>
            <w14:miter w14:lim="400000"/>
          </w14:textOutline>
        </w:rPr>
        <w:t>oratories</w:t>
      </w:r>
      <w:r>
        <w:rPr>
          <w:u w:color="017100"/>
          <w:rtl w:val="0"/>
          <w:lang w:val="en-US"/>
          <w14:textOutline w14:w="12700" w14:cap="flat">
            <w14:noFill/>
            <w14:miter w14:lim="400000"/>
          </w14:textOutline>
        </w:rPr>
        <w:t>,  disabled and crippled robots of Simon Penny</w:t>
      </w:r>
      <w:r>
        <w:rPr>
          <w:u w:color="017100"/>
          <w:rtl w:val="0"/>
          <w:lang w:val="en-US"/>
          <w14:textOutline w14:w="12700" w14:cap="flat">
            <w14:noFill/>
            <w14:miter w14:lim="400000"/>
          </w14:textOutline>
        </w:rPr>
        <w:t>,</w:t>
      </w:r>
      <w:r>
        <w:rPr>
          <w:u w:color="017100"/>
          <w:rtl w:val="0"/>
          <w:lang w:val="en-US"/>
          <w14:textOutline w14:w="12700" w14:cap="flat">
            <w14:noFill/>
            <w14:miter w14:lim="400000"/>
          </w14:textOutline>
        </w:rPr>
        <w:t xml:space="preserve"> Bill Vorn and Lois Philippe Demers.</w:t>
      </w:r>
      <w:r>
        <w:rPr>
          <w:u w:color="017100"/>
          <w:rtl w:val="0"/>
          <w:lang w:val="en-US"/>
          <w14:textOutline w14:w="12700" w14:cap="flat">
            <w14:noFill/>
            <w14:miter w14:lim="400000"/>
          </w14:textOutline>
        </w:rPr>
        <w:t xml:space="preserve"> Tinguely</w:t>
      </w:r>
      <w:r>
        <w:rPr>
          <w:u w:color="017100"/>
          <w:rtl w:val="0"/>
          <w:lang w:val="en-US"/>
          <w14:textOutline w14:w="12700" w14:cap="flat">
            <w14:noFill/>
            <w14:miter w14:lim="400000"/>
          </w14:textOutline>
        </w:rPr>
        <w:t>’</w:t>
      </w:r>
      <w:r>
        <w:rPr>
          <w:u w:color="017100"/>
          <w:rtl w:val="0"/>
          <w:lang w:val="en-US"/>
          <w14:textOutline w14:w="12700" w14:cap="flat">
            <w14:noFill/>
            <w14:miter w14:lim="400000"/>
          </w14:textOutline>
        </w:rPr>
        <w:t xml:space="preserve">s late </w:t>
      </w:r>
      <w:r>
        <w:rPr>
          <w:i w:val="1"/>
          <w:iCs w:val="1"/>
          <w:u w:color="017100"/>
          <w:rtl w:val="0"/>
          <w:lang w:val="en-US"/>
          <w14:textOutline w14:w="12700" w14:cap="flat">
            <w14:noFill/>
            <w14:miter w14:lim="400000"/>
          </w14:textOutline>
        </w:rPr>
        <w:t>Mengele Totendanz</w:t>
      </w:r>
      <w:r>
        <w:rPr>
          <w:i w:val="1"/>
          <w:iCs w:val="1"/>
          <w:u w:color="017100"/>
          <w:rtl w:val="0"/>
          <w:lang w:val="en-US"/>
          <w14:textOutline w14:w="12700" w14:cap="flat">
            <w14:noFill/>
            <w14:miter w14:lim="400000"/>
          </w14:textOutline>
        </w:rPr>
        <w:t>,</w:t>
      </w:r>
      <w:r>
        <w:rPr>
          <w:i w:val="1"/>
          <w:iCs w:val="1"/>
          <w:u w:color="017100"/>
          <w:rtl w:val="0"/>
          <w:lang w:val="en-US"/>
          <w14:textOutline w14:w="12700" w14:cap="flat">
            <w14:noFill/>
            <w14:miter w14:lim="400000"/>
          </w14:textOutline>
        </w:rPr>
        <w:t xml:space="preserve"> </w:t>
      </w:r>
      <w:r>
        <w:rPr>
          <w:i w:val="1"/>
          <w:iCs w:val="1"/>
          <w:u w:color="017100"/>
          <w:rtl w:val="0"/>
          <w:lang w:val="en-US"/>
          <w14:textOutline w14:w="12700" w14:cap="flat">
            <w14:noFill/>
            <w14:miter w14:lim="400000"/>
          </w14:textOutline>
        </w:rPr>
        <w:t xml:space="preserve"> </w:t>
      </w:r>
      <w:r>
        <w:rPr>
          <w:u w:color="017100"/>
          <w:rtl w:val="0"/>
          <w:lang w:val="en-US"/>
          <w14:textOutline w14:w="12700" w14:cap="flat">
            <w14:noFill/>
            <w14:miter w14:lim="400000"/>
          </w14:textOutline>
        </w:rPr>
        <w:t xml:space="preserve">in its depiction of mechanised entities transcending the border of death and life, </w:t>
      </w:r>
      <w:r>
        <w:rPr>
          <w:u w:color="017100"/>
          <w:rtl w:val="0"/>
          <w:lang w:val="en-US"/>
          <w14:textOutline w14:w="12700" w14:cap="flat">
            <w14:noFill/>
            <w14:miter w14:lim="400000"/>
          </w14:textOutline>
        </w:rPr>
        <w:t xml:space="preserve">aesthetically correlates with the </w:t>
      </w:r>
      <w:r>
        <w:rPr>
          <w:i w:val="1"/>
          <w:iCs w:val="1"/>
          <w:u w:color="017100"/>
          <w:rtl w:val="0"/>
          <w:lang w:val="en-US"/>
          <w14:textOutline w14:w="12700" w14:cap="flat">
            <w14:noFill/>
            <w14:miter w14:lim="400000"/>
          </w14:textOutline>
        </w:rPr>
        <w:t xml:space="preserve">Mechanical </w:t>
      </w:r>
      <w:r>
        <w:rPr>
          <w:i w:val="1"/>
          <w:iCs w:val="1"/>
          <w:u w:color="017100"/>
          <w:rtl w:val="0"/>
          <w:lang w:val="en-US"/>
          <w14:textOutline w14:w="12700" w14:cap="flat">
            <w14:noFill/>
            <w14:miter w14:lim="400000"/>
          </w14:textOutline>
        </w:rPr>
        <w:t>T</w:t>
      </w:r>
      <w:r>
        <w:rPr>
          <w:i w:val="1"/>
          <w:iCs w:val="1"/>
          <w:u w:color="017100"/>
          <w:rtl w:val="0"/>
          <w:lang w:val="en-US"/>
          <w14:textOutline w14:w="12700" w14:cap="flat">
            <w14:noFill/>
            <w14:miter w14:lim="400000"/>
          </w14:textOutline>
        </w:rPr>
        <w:t>heatre</w:t>
      </w:r>
      <w:r>
        <w:rPr>
          <w:u w:color="017100"/>
          <w:rtl w:val="0"/>
          <w:lang w:val="en-US"/>
          <w14:textOutline w14:w="12700" w14:cap="flat">
            <w14:noFill/>
            <w14:miter w14:lim="400000"/>
          </w14:textOutline>
        </w:rPr>
        <w:t xml:space="preserve"> of Jim Whiting.</w:t>
      </w:r>
    </w:p>
    <w:p>
      <w:pPr>
        <w:pStyle w:val="Default"/>
        <w:bidi w:val="0"/>
        <w:spacing w:before="0" w:line="360" w:lineRule="auto"/>
        <w:ind w:left="0" w:right="0" w:firstLine="0"/>
        <w:jc w:val="left"/>
        <w:rPr>
          <w:u w:color="000000"/>
          <w:rtl w:val="0"/>
          <w:lang w:val="en-US"/>
          <w14:textOutline w14:w="12700" w14:cap="flat">
            <w14:noFill/>
            <w14:miter w14:lim="400000"/>
          </w14:textOutline>
        </w:rPr>
      </w:pPr>
    </w:p>
    <w:p>
      <w:pPr>
        <w:pStyle w:val="Default"/>
        <w:bidi w:val="0"/>
        <w:spacing w:before="0" w:line="336" w:lineRule="auto"/>
        <w:ind w:left="0" w:right="0" w:firstLine="0"/>
        <w:jc w:val="left"/>
        <w:rPr>
          <w:sz w:val="24"/>
          <w:szCs w:val="24"/>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The first</w:t>
      </w:r>
      <w:r>
        <w:rPr>
          <w:sz w:val="24"/>
          <w:szCs w:val="24"/>
          <w:u w:color="000000"/>
          <w:rtl w:val="0"/>
          <w:lang w:val="en-US"/>
          <w14:textOutline w14:w="12700" w14:cap="flat">
            <w14:noFill/>
            <w14:miter w14:lim="400000"/>
          </w14:textOutline>
        </w:rPr>
        <w:t xml:space="preserve"> large scale destruction spectacle orchestrated by Tinguely </w:t>
      </w:r>
      <w:r>
        <w:rPr>
          <w:sz w:val="24"/>
          <w:szCs w:val="24"/>
          <w:u w:color="000000"/>
          <w:rtl w:val="0"/>
          <w:lang w:val="en-US"/>
          <w14:textOutline w14:w="12700" w14:cap="flat">
            <w14:noFill/>
            <w14:miter w14:lim="400000"/>
          </w14:textOutline>
        </w:rPr>
        <w:t xml:space="preserve"> is </w:t>
      </w:r>
      <w:r>
        <w:rPr>
          <w:i w:val="1"/>
          <w:iCs w:val="1"/>
          <w:sz w:val="24"/>
          <w:szCs w:val="24"/>
          <w:u w:color="000000"/>
          <w:rtl w:val="0"/>
          <w:lang w:val="en-US"/>
          <w14:textOutline w14:w="12700" w14:cap="flat">
            <w14:noFill/>
            <w14:miter w14:lim="400000"/>
          </w14:textOutline>
        </w:rPr>
        <w:t>Homage to New York</w:t>
      </w:r>
      <w:r>
        <w:rPr>
          <w:i w:val="1"/>
          <w:iCs w:val="1"/>
          <w:sz w:val="24"/>
          <w:szCs w:val="24"/>
          <w:u w:color="000000"/>
          <w:rtl w:val="0"/>
          <w:lang w:val="en-US"/>
          <w14:textOutline w14:w="12700" w14:cap="flat">
            <w14:noFill/>
            <w14:miter w14:lim="400000"/>
          </w14:textOutline>
        </w:rPr>
        <w:t xml:space="preserve"> (1960)</w:t>
      </w:r>
      <w:r>
        <w:rPr>
          <w:i w:val="1"/>
          <w:iCs w:val="1"/>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the most famous happening that unites both Chinese firework and semblance to the giant city, </w:t>
      </w:r>
      <w:r>
        <w:rPr>
          <w:sz w:val="24"/>
          <w:szCs w:val="24"/>
          <w:u w:color="000000"/>
          <w:rtl w:val="0"/>
          <w:lang w:val="en-US"/>
          <w14:textOutline w14:w="12700" w14:cap="flat">
            <w14:noFill/>
            <w14:miter w14:lim="400000"/>
          </w14:textOutline>
        </w:rPr>
        <w:t>which</w:t>
      </w:r>
      <w:r>
        <w:rPr>
          <w:sz w:val="24"/>
          <w:szCs w:val="24"/>
          <w:u w:color="000000"/>
          <w:rtl w:val="0"/>
          <w:lang w:val="en-US"/>
          <w14:textOutline w14:w="12700" w14:cap="flat">
            <w14:noFill/>
            <w14:miter w14:lim="400000"/>
          </w14:textOutline>
        </w:rPr>
        <w:t xml:space="preserve"> refused to destroy itself</w:t>
      </w:r>
      <w:r>
        <w:rPr>
          <w:sz w:val="24"/>
          <w:szCs w:val="24"/>
          <w:u w:color="000000"/>
          <w:vertAlign w:val="superscript"/>
          <w:rtl w:val="0"/>
          <w:lang w:val="en-US"/>
          <w14:textOutline w14:w="12700" w14:cap="flat">
            <w14:noFill/>
            <w14:miter w14:lim="400000"/>
          </w14:textOutline>
        </w:rPr>
        <w:footnoteReference w:id="19"/>
      </w:r>
      <w:r>
        <w:rPr>
          <w:sz w:val="24"/>
          <w:szCs w:val="24"/>
          <w:u w:color="000000"/>
          <w:rtl w:val="0"/>
          <w:lang w:val="en-US"/>
          <w14:textOutline w14:w="12700" w14:cap="flat">
            <w14:noFill/>
            <w14:miter w14:lim="400000"/>
          </w14:textOutline>
        </w:rPr>
        <w:t xml:space="preserve"> as planned</w:t>
      </w:r>
      <w:r>
        <w:rPr>
          <w:sz w:val="24"/>
          <w:szCs w:val="24"/>
          <w:u w:color="000000"/>
          <w:rtl w:val="0"/>
          <w:lang w:val="en-US"/>
          <w14:textOutline w14:w="12700" w14:cap="flat">
            <w14:noFill/>
            <w14:miter w14:lim="400000"/>
          </w14:textOutline>
        </w:rPr>
        <w:t>. The work</w:t>
      </w:r>
      <w:r>
        <w:rPr>
          <w:sz w:val="24"/>
          <w:szCs w:val="24"/>
          <w:u w:color="000000"/>
          <w:rtl w:val="0"/>
          <w:lang w:val="en-US"/>
          <w14:textOutline w14:w="12700" w14:cap="flat">
            <w14:noFill/>
            <w14:miter w14:lim="400000"/>
          </w14:textOutline>
        </w:rPr>
        <w:t xml:space="preserve"> alludes to the overproduction that goes hand in hand with the scale of industrial civilisation</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T</w:t>
      </w:r>
      <w:r>
        <w:rPr>
          <w:sz w:val="24"/>
          <w:szCs w:val="24"/>
          <w:u w:color="000000"/>
          <w:rtl w:val="0"/>
          <w:lang w:val="en-US"/>
          <w14:textOutline w14:w="12700" w14:cap="flat">
            <w14:noFill/>
            <w14:miter w14:lim="400000"/>
          </w14:textOutline>
        </w:rPr>
        <w:t>he secon</w:t>
      </w:r>
      <w:r>
        <w:rPr>
          <w:sz w:val="24"/>
          <w:szCs w:val="24"/>
          <w:u w:color="000000"/>
          <w:rtl w:val="0"/>
          <w:lang w:val="en-US"/>
          <w14:textOutline w14:w="12700" w14:cap="flat">
            <w14:noFill/>
            <w14:miter w14:lim="400000"/>
          </w14:textOutline>
        </w:rPr>
        <w:t>d,</w:t>
      </w:r>
      <w:r>
        <w:rPr>
          <w:i w:val="1"/>
          <w:iCs w:val="1"/>
          <w:sz w:val="24"/>
          <w:szCs w:val="24"/>
          <w:u w:color="000000"/>
          <w:rtl w:val="0"/>
          <w:lang w:val="en-US"/>
          <w14:textOutline w14:w="12700" w14:cap="flat">
            <w14:noFill/>
            <w14:miter w14:lim="400000"/>
          </w14:textOutline>
        </w:rPr>
        <w:t xml:space="preserve"> </w:t>
      </w:r>
      <w:r>
        <w:rPr>
          <w:i w:val="1"/>
          <w:iCs w:val="1"/>
          <w:sz w:val="24"/>
          <w:szCs w:val="24"/>
          <w:u w:color="000000"/>
          <w:rtl w:val="0"/>
          <w:lang w:val="en-US"/>
          <w14:textOutline w14:w="12700" w14:cap="flat">
            <w14:noFill/>
            <w14:miter w14:lim="400000"/>
          </w14:textOutline>
        </w:rPr>
        <w:t>L</w:t>
      </w:r>
      <w:r>
        <w:rPr>
          <w:i w:val="1"/>
          <w:iCs w:val="1"/>
          <w:sz w:val="24"/>
          <w:szCs w:val="24"/>
          <w:u w:color="000000"/>
          <w:rtl w:val="0"/>
          <w:lang w:val="en-US"/>
          <w14:textOutline w14:w="12700" w14:cap="flat">
            <w14:noFill/>
            <w14:miter w14:lim="400000"/>
          </w14:textOutline>
        </w:rPr>
        <w:t>’</w:t>
      </w:r>
      <w:r>
        <w:rPr>
          <w:i w:val="1"/>
          <w:iCs w:val="1"/>
          <w:sz w:val="24"/>
          <w:szCs w:val="24"/>
          <w:u w:color="000000"/>
          <w:rtl w:val="0"/>
          <w:lang w:val="en-US"/>
          <w14:textOutline w14:w="12700" w14:cap="flat">
            <w14:noFill/>
            <w14:miter w14:lim="400000"/>
          </w14:textOutline>
        </w:rPr>
        <w:t>etude pour une fin du monde,</w:t>
      </w:r>
      <w:r>
        <w:rPr>
          <w:i w:val="1"/>
          <w:iCs w:val="1"/>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contains the explosion </w:t>
      </w:r>
      <w:r>
        <w:rPr>
          <w:sz w:val="24"/>
          <w:szCs w:val="24"/>
          <w:u w:color="000000"/>
          <w:rtl w:val="0"/>
          <w:lang w:val="en-US"/>
          <w14:textOutline w14:w="12700" w14:cap="flat">
            <w14:noFill/>
            <w14:miter w14:lim="400000"/>
          </w14:textOutline>
        </w:rPr>
        <w:t>of</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a</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similar scale, but with a playful eschatology at place, since it involves one of the the many ends of the world (une - the indefinite article suggests that the end is one of many). Then, the  </w:t>
      </w:r>
      <w:r>
        <w:rPr>
          <w:sz w:val="24"/>
          <w:szCs w:val="24"/>
          <w:u w:color="000000"/>
          <w:rtl w:val="0"/>
          <w:lang w:val="en-US"/>
          <w14:textOutline w14:w="12700" w14:cap="flat">
            <w14:noFill/>
            <w14:miter w14:lim="400000"/>
          </w14:textOutline>
        </w:rPr>
        <w:t>larger scale</w:t>
      </w:r>
      <w:r>
        <w:rPr>
          <w:sz w:val="24"/>
          <w:szCs w:val="24"/>
          <w:u w:color="000000"/>
          <w:rtl w:val="0"/>
          <w:lang w:val="en-US"/>
          <w14:textOutline w14:w="12700" w14:cap="flat">
            <w14:noFill/>
            <w14:miter w14:lim="400000"/>
          </w14:textOutline>
        </w:rPr>
        <w:t xml:space="preserve"> Study of the </w:t>
      </w:r>
      <w:r>
        <w:rPr>
          <w:i w:val="1"/>
          <w:iCs w:val="1"/>
          <w:sz w:val="24"/>
          <w:szCs w:val="24"/>
          <w:u w:color="000000"/>
          <w:rtl w:val="0"/>
          <w:lang w:val="en-US"/>
          <w14:textOutline w14:w="12700" w14:cap="flat">
            <w14:noFill/>
            <w14:miter w14:lim="400000"/>
          </w14:textOutline>
        </w:rPr>
        <w:t xml:space="preserve"> End of the World</w:t>
      </w:r>
      <w:r>
        <w:rPr>
          <w:i w:val="1"/>
          <w:iCs w:val="1"/>
          <w:sz w:val="24"/>
          <w:szCs w:val="24"/>
          <w:u w:color="000000"/>
          <w:rtl w:val="0"/>
          <w:lang w:val="en-US"/>
          <w14:textOutline w14:w="12700" w14:cap="flat">
            <w14:noFill/>
            <w14:miter w14:lim="400000"/>
          </w14:textOutline>
        </w:rPr>
        <w:t xml:space="preserve"> II</w:t>
      </w:r>
      <w:r>
        <w:rPr>
          <w:sz w:val="24"/>
          <w:szCs w:val="24"/>
          <w:u w:color="000000"/>
          <w:rtl w:val="0"/>
          <w:lang w:val="en-US"/>
          <w14:textOutline w14:w="12700" w14:cap="flat">
            <w14:noFill/>
            <w14:miter w14:lim="400000"/>
          </w14:textOutline>
        </w:rPr>
        <w:t xml:space="preserve">  alludes to the atomic bomb explosion</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T</w:t>
      </w:r>
      <w:r>
        <w:rPr>
          <w:sz w:val="24"/>
          <w:szCs w:val="24"/>
          <w:u w:color="000000"/>
          <w:rtl w:val="0"/>
          <w:lang w:val="en-US"/>
          <w14:textOutline w14:w="12700" w14:cap="flat">
            <w14:noFill/>
            <w14:miter w14:lim="400000"/>
          </w14:textOutline>
        </w:rPr>
        <w:t xml:space="preserve">he third one refers to mass-scale destruction and inevitability </w:t>
      </w:r>
      <w:r>
        <w:rPr>
          <w:sz w:val="24"/>
          <w:szCs w:val="24"/>
          <w:u w:color="000000"/>
          <w:rtl w:val="0"/>
          <w:lang w:val="en-US"/>
          <w14:textOutline w14:w="12700" w14:cap="flat">
            <w14:noFill/>
            <w14:miter w14:lim="400000"/>
          </w14:textOutline>
        </w:rPr>
        <w:t>to</w:t>
      </w:r>
      <w:r>
        <w:rPr>
          <w:sz w:val="24"/>
          <w:szCs w:val="24"/>
          <w:u w:color="000000"/>
          <w:rtl w:val="0"/>
          <w:lang w:val="en-US"/>
          <w14:textOutline w14:w="12700" w14:cap="flat">
            <w14:noFill/>
            <w14:miter w14:lim="400000"/>
          </w14:textOutline>
        </w:rPr>
        <w:t xml:space="preserve"> death</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w:t>
      </w:r>
      <w:r>
        <w:rPr>
          <w:i w:val="1"/>
          <w:iCs w:val="1"/>
          <w:sz w:val="24"/>
          <w:szCs w:val="24"/>
          <w:u w:color="000000"/>
          <w:rtl w:val="0"/>
          <w:lang w:val="en-US"/>
          <w14:textOutline w14:w="12700" w14:cap="flat">
            <w14:noFill/>
            <w14:miter w14:lim="400000"/>
          </w14:textOutline>
        </w:rPr>
        <w:t>Mengele Totendanz</w:t>
      </w:r>
      <w:r>
        <w:rPr>
          <w:sz w:val="24"/>
          <w:szCs w:val="24"/>
          <w:u w:color="000000"/>
          <w:rtl w:val="0"/>
          <w:lang w:val="en-US"/>
          <w14:textOutline w14:w="12700" w14:cap="flat">
            <w14:noFill/>
            <w14:miter w14:lim="400000"/>
          </w14:textOutline>
        </w:rPr>
        <w:t>.</w:t>
      </w: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S</w:t>
      </w:r>
      <w:r>
        <w:rPr>
          <w:sz w:val="24"/>
          <w:szCs w:val="24"/>
          <w:u w:color="000000"/>
          <w:rtl w:val="0"/>
          <w:lang w:val="en-US"/>
          <w14:textOutline w14:w="12700" w14:cap="flat">
            <w14:noFill/>
            <w14:miter w14:lim="400000"/>
          </w14:textOutline>
        </w:rPr>
        <w:t xml:space="preserve">trictly speaking, this sequence of </w:t>
      </w:r>
      <w:r>
        <w:rPr>
          <w:sz w:val="24"/>
          <w:szCs w:val="24"/>
          <w:u w:color="000000"/>
          <w:rtl w:val="0"/>
          <w:lang w:val="en-US"/>
          <w14:textOutline w14:w="12700" w14:cap="flat">
            <w14:noFill/>
            <w14:miter w14:lim="400000"/>
          </w14:textOutline>
        </w:rPr>
        <w:t xml:space="preserve">auto-destructive </w:t>
      </w:r>
      <w:r>
        <w:rPr>
          <w:sz w:val="24"/>
          <w:szCs w:val="24"/>
          <w:u w:color="000000"/>
          <w:rtl w:val="0"/>
          <w:lang w:val="en-US"/>
          <w14:textOutline w14:w="12700" w14:cap="flat">
            <w14:noFill/>
            <w14:miter w14:lim="400000"/>
          </w14:textOutline>
        </w:rPr>
        <w:t xml:space="preserve">performances must include another </w:t>
      </w:r>
      <w:r>
        <w:rPr>
          <w:sz w:val="24"/>
          <w:szCs w:val="24"/>
          <w:u w:color="000000"/>
          <w:rtl w:val="0"/>
          <w:lang w:val="en-US"/>
          <w14:textOutline w14:w="12700" w14:cap="flat">
            <w14:noFill/>
            <w14:miter w14:lim="400000"/>
          </w14:textOutline>
        </w:rPr>
        <w:t xml:space="preserve">self-destructive and explosive machine, </w:t>
      </w:r>
      <w:r>
        <w:rPr>
          <w:i w:val="1"/>
          <w:iCs w:val="1"/>
          <w:sz w:val="24"/>
          <w:szCs w:val="24"/>
          <w:u w:color="000000"/>
          <w:rtl w:val="0"/>
          <w:lang w:val="en-US"/>
          <w14:textOutline w14:w="12700" w14:cap="flat">
            <w14:noFill/>
            <w14:miter w14:lim="400000"/>
          </w14:textOutline>
        </w:rPr>
        <w:t>La Vittoria</w:t>
      </w:r>
      <w:r>
        <w:rPr>
          <w:i w:val="1"/>
          <w:iCs w:val="1"/>
          <w:sz w:val="24"/>
          <w:szCs w:val="24"/>
          <w:u w:color="000000"/>
          <w:rtl w:val="0"/>
          <w:lang w:val="en-US"/>
          <w14:textOutline w14:w="12700" w14:cap="flat">
            <w14:noFill/>
            <w14:miter w14:lim="400000"/>
          </w14:textOutline>
        </w:rPr>
        <w:t xml:space="preserve"> (1970),</w:t>
      </w:r>
      <w:r>
        <w:rPr>
          <w:sz w:val="24"/>
          <w:szCs w:val="24"/>
          <w:u w:color="000000"/>
          <w:rtl w:val="0"/>
          <w:lang w:val="en-US"/>
          <w14:textOutline w14:w="12700" w14:cap="flat">
            <w14:noFill/>
            <w14:miter w14:lim="400000"/>
          </w14:textOutline>
        </w:rPr>
        <w:t xml:space="preserve"> a huge phallic sculpture that  ejaculat</w:t>
      </w:r>
      <w:r>
        <w:rPr>
          <w:sz w:val="24"/>
          <w:szCs w:val="24"/>
          <w:u w:color="000000"/>
          <w:rtl w:val="0"/>
          <w:lang w:val="en-US"/>
          <w14:textOutline w14:w="12700" w14:cap="flat">
            <w14:noFill/>
            <w14:miter w14:lim="400000"/>
          </w14:textOutline>
        </w:rPr>
        <w:t>ed</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fireworks by means of wheelwork, dynamite, and</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rockets </w:t>
      </w:r>
      <w:r>
        <w:rPr>
          <w:sz w:val="24"/>
          <w:szCs w:val="24"/>
          <w:u w:color="000000"/>
          <w:rtl w:val="0"/>
          <w:lang w:val="en-US"/>
          <w14:textOutline w14:w="12700" w14:cap="flat">
            <w14:noFill/>
            <w14:miter w14:lim="400000"/>
          </w14:textOutline>
        </w:rPr>
        <w:t xml:space="preserve"> f</w:t>
      </w:r>
      <w:r>
        <w:rPr>
          <w:sz w:val="24"/>
          <w:szCs w:val="24"/>
          <w:u w:color="000000"/>
          <w:rtl w:val="0"/>
          <w:lang w:val="en-US"/>
          <w14:textOutline w14:w="12700" w14:cap="flat">
            <w14:noFill/>
            <w14:miter w14:lim="400000"/>
          </w14:textOutline>
        </w:rPr>
        <w:t>i</w:t>
      </w:r>
      <w:r>
        <w:rPr>
          <w:sz w:val="24"/>
          <w:szCs w:val="24"/>
          <w:u w:color="000000"/>
          <w:rtl w:val="0"/>
          <w:lang w:val="en-US"/>
          <w14:textOutline w14:w="12700" w14:cap="flat">
            <w14:noFill/>
            <w14:miter w14:lim="400000"/>
          </w14:textOutline>
        </w:rPr>
        <w:t>reworks</w:t>
      </w:r>
      <w:r>
        <w:rPr>
          <w:sz w:val="24"/>
          <w:szCs w:val="24"/>
          <w:u w:color="000000"/>
          <w:rtl w:val="0"/>
          <w:lang w:val="en-US"/>
          <w14:textOutline w14:w="12700" w14:cap="flat">
            <w14:noFill/>
            <w14:miter w14:lim="400000"/>
          </w14:textOutline>
        </w:rPr>
        <w:t>. It was</w:t>
      </w:r>
      <w:r>
        <w:rPr>
          <w:sz w:val="24"/>
          <w:szCs w:val="24"/>
          <w:u w:color="000000"/>
          <w:rtl w:val="0"/>
          <w:lang w:val="en-US"/>
          <w14:textOutline w14:w="12700" w14:cap="flat">
            <w14:noFill/>
            <w14:miter w14:lim="400000"/>
          </w14:textOutline>
        </w:rPr>
        <w:t xml:space="preserve"> meant to be burnt</w:t>
      </w:r>
      <w:r>
        <w:rPr>
          <w:sz w:val="24"/>
          <w:szCs w:val="24"/>
          <w:u w:color="000000"/>
          <w:rtl w:val="0"/>
          <w:lang w:val="en-US"/>
          <w14:textOutline w14:w="12700" w14:cap="flat">
            <w14:noFill/>
            <w14:miter w14:lim="400000"/>
          </w14:textOutline>
        </w:rPr>
        <w:t xml:space="preserve"> to celebrate the tenth-year anniversary and the end of </w:t>
      </w:r>
      <w:r>
        <w:rPr>
          <w:i w:val="1"/>
          <w:iCs w:val="1"/>
          <w:sz w:val="24"/>
          <w:szCs w:val="24"/>
          <w:u w:color="000000"/>
          <w:rtl w:val="0"/>
          <w:lang w:val="en-US"/>
          <w14:textOutline w14:w="12700" w14:cap="flat">
            <w14:noFill/>
            <w14:miter w14:lim="400000"/>
          </w14:textOutline>
        </w:rPr>
        <w:t xml:space="preserve">Nouveau Realisme, </w:t>
      </w:r>
      <w:r>
        <w:rPr>
          <w:sz w:val="24"/>
          <w:szCs w:val="24"/>
          <w:u w:color="000000"/>
          <w:rtl w:val="0"/>
          <w:lang w:val="en-US"/>
          <w14:textOutline w14:w="12700" w14:cap="flat">
            <w14:noFill/>
            <w14:miter w14:lim="400000"/>
          </w14:textOutline>
        </w:rPr>
        <w:t>opposite to Duomo in Milano</w:t>
      </w:r>
      <w:r>
        <w:rPr>
          <w:sz w:val="24"/>
          <w:szCs w:val="24"/>
          <w:u w:color="000000"/>
          <w:rtl w:val="0"/>
          <w:lang w:val="en-US"/>
          <w14:textOutline w14:w="12700" w14:cap="flat">
            <w14:noFill/>
            <w14:miter w14:lim="400000"/>
          </w14:textOutline>
        </w:rPr>
        <w:t>.</w:t>
      </w: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sz w:val="22"/>
          <w:szCs w:val="22"/>
          <w:u w:color="000000"/>
          <w:rtl w:val="0"/>
          <w:lang w:val="en-US"/>
          <w14:textOutline w14:w="12700" w14:cap="flat">
            <w14:noFill/>
            <w14:miter w14:lim="400000"/>
          </w14:textOutline>
        </w:rPr>
        <w:t>W</w:t>
      </w:r>
      <w:r>
        <w:rPr>
          <w:sz w:val="24"/>
          <w:szCs w:val="24"/>
          <w:u w:color="000000"/>
          <w:rtl w:val="0"/>
          <w:lang w:val="en-US"/>
          <w14:textOutline w14:w="12700" w14:cap="flat">
            <w14:noFill/>
            <w14:miter w14:lim="400000"/>
          </w14:textOutline>
        </w:rPr>
        <w:t>hat does one think of once they see a machine burning (or have burnt)</w:t>
      </w:r>
      <w:r>
        <w:rPr>
          <w:sz w:val="24"/>
          <w:szCs w:val="24"/>
          <w:u w:color="000000"/>
          <w:rtl w:val="0"/>
          <w:lang w:val="en-US"/>
          <w14:textOutline w14:w="12700" w14:cap="flat">
            <w14:noFill/>
            <w14:miter w14:lim="400000"/>
          </w14:textOutline>
        </w:rPr>
        <w:t xml:space="preserve">? Is it the inside out of internal combustion, or is it a trace of pyrotechnic phylum, an invitation inside the oven, the heath of the metallurgy, ceramics </w:t>
      </w:r>
      <w:r>
        <w:rPr>
          <w:sz w:val="24"/>
          <w:szCs w:val="24"/>
          <w:u w:color="000000"/>
          <w:rtl w:val="0"/>
          <w:lang w:val="en-US"/>
          <w14:textOutline w14:w="12700" w14:cap="flat">
            <w14:noFill/>
            <w14:miter w14:lim="400000"/>
          </w14:textOutline>
        </w:rPr>
        <w:t>centered on the enclosed fire of the oven</w:t>
      </w:r>
      <w:r>
        <w:rPr>
          <w:sz w:val="24"/>
          <w:szCs w:val="24"/>
          <w:u w:color="000000"/>
          <w:rtl w:val="0"/>
          <w:lang w:val="en-US"/>
          <w14:textOutline w14:w="12700" w14:cap="flat">
            <w14:noFill/>
            <w14:miter w14:lim="400000"/>
          </w14:textOutline>
        </w:rPr>
        <w:t xml:space="preserve"> or </w:t>
      </w:r>
      <w:r>
        <w:rPr>
          <w:sz w:val="24"/>
          <w:szCs w:val="24"/>
          <w:u w:color="000000"/>
          <w:rtl w:val="0"/>
          <w:lang w:val="en-US"/>
          <w14:textOutline w14:w="12700" w14:cap="flat">
            <w14:noFill/>
            <w14:miter w14:lim="400000"/>
          </w14:textOutline>
        </w:rPr>
        <w:t>furnace</w:t>
      </w:r>
      <w:r>
        <w:rPr>
          <w:sz w:val="24"/>
          <w:szCs w:val="24"/>
          <w:u w:color="000000"/>
          <w:rtl w:val="0"/>
          <w:lang w:val="en-US"/>
          <w14:textOutline w14:w="12700" w14:cap="flat">
            <w14:noFill/>
            <w14:miter w14:lim="400000"/>
          </w14:textOutline>
        </w:rPr>
        <w:t>? Is it plainly apocalyptic scene, where apocalypse takes its original Greek meaning of revelation about the destruction of the New Babylon by fire?</w:t>
      </w:r>
      <w:r>
        <w:rPr>
          <w:sz w:val="24"/>
          <w:szCs w:val="24"/>
          <w:u w:color="000000"/>
          <w:rtl w:val="0"/>
          <w:lang w:val="en-US"/>
          <w14:textOutline w14:w="12700" w14:cap="flat">
            <w14:noFill/>
            <w14:miter w14:lim="400000"/>
          </w14:textOutline>
        </w:rPr>
        <w:t xml:space="preserve"> </w:t>
      </w: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I would argue that</w:t>
      </w:r>
      <w:r>
        <w:rPr>
          <w:sz w:val="24"/>
          <w:szCs w:val="24"/>
          <w:u w:color="000000"/>
          <w:rtl w:val="0"/>
          <w:lang w:val="en-US"/>
          <w14:textOutline w14:w="12700" w14:cap="flat">
            <w14:noFill/>
            <w14:miter w14:lim="400000"/>
          </w14:textOutline>
        </w:rPr>
        <w:t xml:space="preserve"> the aspect of</w:t>
      </w:r>
      <w:r>
        <w:rPr>
          <w:sz w:val="24"/>
          <w:szCs w:val="24"/>
          <w:u w:color="000000"/>
          <w:rtl w:val="0"/>
          <w:lang w:val="en-US"/>
          <w14:textOutline w14:w="12700" w14:cap="flat">
            <w14:noFill/>
            <w14:miter w14:lim="400000"/>
          </w14:textOutline>
        </w:rPr>
        <w:t xml:space="preserve"> movement </w:t>
      </w:r>
      <w:r>
        <w:rPr>
          <w:sz w:val="24"/>
          <w:szCs w:val="24"/>
          <w:u w:color="000000"/>
          <w:rtl w:val="0"/>
          <w:lang w:val="en-US"/>
          <w14:textOutline w14:w="12700" w14:cap="flat">
            <w14:noFill/>
            <w14:miter w14:lim="400000"/>
          </w14:textOutline>
        </w:rPr>
        <w:t xml:space="preserve">in </w:t>
      </w:r>
      <w:r>
        <w:rPr>
          <w:sz w:val="24"/>
          <w:szCs w:val="24"/>
          <w:u w:color="000000"/>
          <w:rtl w:val="0"/>
          <w:lang w:val="en-US"/>
          <w14:textOutline w14:w="12700" w14:cap="flat">
            <w14:noFill/>
            <w14:miter w14:lim="400000"/>
          </w14:textOutline>
        </w:rPr>
        <w:t>Tinguely</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s machines </w:t>
      </w:r>
      <w:r>
        <w:rPr>
          <w:sz w:val="24"/>
          <w:szCs w:val="24"/>
          <w:u w:color="000000"/>
          <w:rtl w:val="0"/>
          <w:lang w:val="en-US"/>
          <w14:textOutline w14:w="12700" w14:cap="flat">
            <w14:noFill/>
            <w14:miter w14:lim="400000"/>
          </w14:textOutline>
        </w:rPr>
        <w:t>inherently</w:t>
      </w:r>
      <w:r>
        <w:rPr>
          <w:sz w:val="24"/>
          <w:szCs w:val="24"/>
          <w:u w:color="000000"/>
          <w:rtl w:val="0"/>
          <w:lang w:val="en-US"/>
          <w14:textOutline w14:w="12700" w14:cap="flat">
            <w14:noFill/>
            <w14:miter w14:lim="400000"/>
          </w14:textOutline>
        </w:rPr>
        <w:t xml:space="preserve"> suggests  transience, ephemerality and decay.</w:t>
      </w:r>
      <w:r>
        <w:rPr>
          <w:sz w:val="24"/>
          <w:szCs w:val="24"/>
          <w:u w:color="000000"/>
          <w:rtl w:val="0"/>
          <w:lang w:val="en-US"/>
          <w14:textOutline w14:w="12700" w14:cap="flat">
            <w14:noFill/>
            <w14:miter w14:lim="400000"/>
          </w14:textOutline>
        </w:rPr>
        <w:t xml:space="preserve"> But for Tinguely, they are nihilistic Dionysian rituals, celebrating destruction and ridiculing it at the same time.</w:t>
      </w:r>
      <w:r>
        <w:rPr>
          <w:sz w:val="24"/>
          <w:szCs w:val="24"/>
          <w:u w:color="000000"/>
          <w:rtl w:val="0"/>
          <w:lang w:val="en-US"/>
          <w14:textOutline w14:w="12700" w14:cap="flat">
            <w14:noFill/>
            <w14:miter w14:lim="400000"/>
          </w14:textOutline>
        </w:rPr>
        <w:t xml:space="preserve"> Visually</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they are anti-clock, conceptually anti</w:t>
      </w:r>
      <w:r>
        <w:rPr>
          <w:sz w:val="24"/>
          <w:szCs w:val="24"/>
          <w:u w:color="000000"/>
          <w:rtl w:val="0"/>
          <w:lang w:val="en-US"/>
          <w14:textOutline w14:w="12700" w14:cap="flat">
            <w14:noFill/>
            <w14:miter w14:lim="400000"/>
          </w14:textOutline>
        </w:rPr>
        <w:t>-</w:t>
      </w:r>
      <w:r>
        <w:rPr>
          <w:i w:val="1"/>
          <w:iCs w:val="1"/>
          <w:sz w:val="24"/>
          <w:szCs w:val="24"/>
          <w:u w:color="000000"/>
          <w:rtl w:val="0"/>
          <w:lang w:val="en-US"/>
          <w14:textOutline w14:w="12700" w14:cap="flat">
            <w14:noFill/>
            <w14:miter w14:lim="400000"/>
          </w14:textOutline>
        </w:rPr>
        <w:t>perpetum mobile</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In either way, k</w:t>
      </w:r>
      <w:r>
        <w:rPr>
          <w:sz w:val="24"/>
          <w:szCs w:val="24"/>
          <w:u w:color="000000"/>
          <w:rtl w:val="0"/>
          <w:lang w:val="en-US"/>
          <w14:textOutline w14:w="12700" w14:cap="flat">
            <w14:noFill/>
            <w14:miter w14:lim="400000"/>
          </w14:textOutline>
        </w:rPr>
        <w:t xml:space="preserve">inetic machines are damaged by repetitive movement. </w:t>
      </w:r>
      <w:r>
        <w:rPr>
          <w:sz w:val="24"/>
          <w:szCs w:val="24"/>
          <w:u w:color="000000"/>
          <w:rtl w:val="0"/>
          <w:lang w:val="en-US"/>
          <w14:textOutline w14:w="12700" w14:cap="flat">
            <w14:noFill/>
            <w14:miter w14:lim="400000"/>
          </w14:textOutline>
        </w:rPr>
        <w:t>In the Tinguely Museum, s</w:t>
      </w:r>
      <w:r>
        <w:rPr>
          <w:sz w:val="24"/>
          <w:szCs w:val="24"/>
          <w:u w:color="000000"/>
          <w:rtl w:val="0"/>
          <w:lang w:val="en-US"/>
          <w14:textOutline w14:w="12700" w14:cap="flat">
            <w14:noFill/>
            <w14:miter w14:lim="400000"/>
          </w14:textOutline>
        </w:rPr>
        <w:t>ome of them are exhibited as relics, others, as radio sculptures, are exhibited as emulations</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H</w:t>
      </w:r>
      <w:r>
        <w:rPr>
          <w:sz w:val="24"/>
          <w:szCs w:val="24"/>
          <w:u w:color="000000"/>
          <w:rtl w:val="0"/>
          <w:lang w:val="en-US"/>
          <w14:textOutline w14:w="12700" w14:cap="flat">
            <w14:noFill/>
            <w14:miter w14:lim="400000"/>
          </w14:textOutline>
        </w:rPr>
        <w:t>ypothetically</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the works from 1970-1990s that move will move for as long as the motors, lamps</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and rods are manufactured, approximately next twenty years, </w:t>
      </w:r>
      <w:r>
        <w:rPr>
          <w:sz w:val="24"/>
          <w:szCs w:val="24"/>
          <w:u w:color="000000"/>
          <w:rtl w:val="0"/>
          <w:lang w:val="en-US"/>
          <w14:textOutline w14:w="12700" w14:cap="flat">
            <w14:noFill/>
            <w14:miter w14:lim="400000"/>
          </w14:textOutline>
        </w:rPr>
        <w:t>which</w:t>
      </w:r>
      <w:r>
        <w:rPr>
          <w:sz w:val="24"/>
          <w:szCs w:val="24"/>
          <w:u w:color="000000"/>
          <w:rtl w:val="0"/>
          <w:lang w:val="en-US"/>
          <w14:textOutline w14:w="12700" w14:cap="flat">
            <w14:noFill/>
            <w14:miter w14:lim="400000"/>
          </w14:textOutline>
        </w:rPr>
        <w:t xml:space="preserve"> supposedly will be followed by  planned obsolescence. Dirt and dusts</w:t>
      </w:r>
      <w:r>
        <w:rPr>
          <w:sz w:val="24"/>
          <w:szCs w:val="24"/>
          <w:u w:color="000000"/>
          <w:rtl w:val="0"/>
          <w:lang w:val="en-US"/>
          <w14:textOutline w14:w="12700" w14:cap="flat">
            <w14:noFill/>
            <w14:miter w14:lim="400000"/>
          </w14:textOutline>
        </w:rPr>
        <w:t xml:space="preserve"> that Tinguely famously used to keep on the scavenged materials </w:t>
      </w:r>
      <w:r>
        <w:rPr>
          <w:sz w:val="24"/>
          <w:szCs w:val="24"/>
          <w:u w:color="000000"/>
          <w:rtl w:val="0"/>
          <w:lang w:val="en-US"/>
          <w14:textOutline w14:w="12700" w14:cap="flat">
            <w14:noFill/>
            <w14:miter w14:lim="400000"/>
          </w14:textOutline>
        </w:rPr>
        <w:t>add to the ephemerality</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b</w:t>
      </w:r>
      <w:r>
        <w:rPr>
          <w:sz w:val="24"/>
          <w:szCs w:val="24"/>
          <w:u w:color="000000"/>
          <w:rtl w:val="0"/>
          <w:lang w:val="en-US"/>
          <w14:textOutline w14:w="12700" w14:cap="flat">
            <w14:noFill/>
            <w14:miter w14:lim="400000"/>
          </w14:textOutline>
        </w:rPr>
        <w:t>ut also adds to the elemental aspect of the works: from garbage to garbage, from dust to dust.</w:t>
      </w: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All materials</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with the </w:t>
      </w:r>
      <w:r>
        <w:rPr>
          <w:sz w:val="24"/>
          <w:szCs w:val="24"/>
          <w:u w:color="000000"/>
          <w:rtl w:val="0"/>
          <w:lang w:val="en-US"/>
          <w14:textOutline w14:w="12700" w14:cap="flat">
            <w14:noFill/>
            <w14:miter w14:lim="400000"/>
          </w14:textOutline>
        </w:rPr>
        <w:t>exception</w:t>
      </w:r>
      <w:r>
        <w:rPr>
          <w:sz w:val="24"/>
          <w:szCs w:val="24"/>
          <w:u w:color="000000"/>
          <w:rtl w:val="0"/>
          <w:lang w:val="en-US"/>
          <w14:textOutline w14:w="12700" w14:cap="flat">
            <w14:noFill/>
            <w14:miter w14:lim="400000"/>
          </w14:textOutline>
        </w:rPr>
        <w:t xml:space="preserve"> of motors and rods</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are taken from the dump. </w:t>
      </w:r>
    </w:p>
    <w:p>
      <w:pPr>
        <w:pStyle w:val="Default"/>
        <w:bidi w:val="0"/>
        <w:spacing w:before="0" w:line="360" w:lineRule="auto"/>
        <w:ind w:left="0" w:right="0" w:firstLine="0"/>
        <w:jc w:val="left"/>
        <w:rPr>
          <w:sz w:val="24"/>
          <w:szCs w:val="24"/>
          <w:u w:color="ff644e"/>
          <w:rtl w:val="0"/>
          <w:lang w:val="en-US"/>
          <w14:textOutline w14:w="12700" w14:cap="flat">
            <w14:noFill/>
            <w14:miter w14:lim="400000"/>
          </w14:textOutline>
        </w:rPr>
      </w:pPr>
      <w:r>
        <w:rPr>
          <w:i w:val="1"/>
          <w:iCs w:val="1"/>
          <w:sz w:val="24"/>
          <w:szCs w:val="24"/>
          <w:u w:color="000000"/>
          <w:rtl w:val="0"/>
          <w:lang w:val="en-US"/>
          <w14:textOutline w14:w="12700" w14:cap="flat">
            <w14:noFill/>
            <w14:miter w14:lim="400000"/>
          </w14:textOutline>
        </w:rPr>
        <w:t>Homage to New York</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the picture of destruction of the New Babylon, can be characterised as  an attempt at a </w:t>
      </w:r>
      <w:r>
        <w:rPr>
          <w:sz w:val="24"/>
          <w:szCs w:val="24"/>
          <w:u w:color="000000"/>
          <w:rtl w:val="0"/>
          <w:lang w:val="en-US"/>
          <w14:textOutline w14:w="12700" w14:cap="flat">
            <w14:noFill/>
            <w14:miter w14:lim="400000"/>
          </w14:textOutline>
        </w:rPr>
        <w:t xml:space="preserve">collective mechanic </w:t>
      </w:r>
      <w:r>
        <w:rPr>
          <w:sz w:val="24"/>
          <w:szCs w:val="24"/>
          <w:u w:color="000000"/>
          <w:rtl w:val="0"/>
          <w:lang w:val="en-US"/>
          <w14:textOutline w14:w="12700" w14:cap="flat">
            <w14:noFill/>
            <w14:miter w14:lim="400000"/>
          </w14:textOutline>
        </w:rPr>
        <w:t xml:space="preserve">auto destructive </w:t>
      </w:r>
      <w:r>
        <w:rPr>
          <w:sz w:val="24"/>
          <w:szCs w:val="24"/>
          <w:u w:color="000000"/>
          <w:rtl w:val="0"/>
          <w:lang w:val="en-US"/>
          <w14:textOutline w14:w="12700" w14:cap="flat">
            <w14:noFill/>
            <w14:miter w14:lim="400000"/>
          </w14:textOutline>
        </w:rPr>
        <w:t>happening</w:t>
      </w:r>
      <w:r>
        <w:rPr>
          <w:sz w:val="24"/>
          <w:szCs w:val="24"/>
          <w:u w:color="000000"/>
          <w:rtl w:val="0"/>
          <w:lang w:val="en-US"/>
          <w14:textOutline w14:w="12700" w14:cap="flat">
            <w14:noFill/>
            <w14:miter w14:lim="400000"/>
          </w14:textOutline>
        </w:rPr>
        <w:t>, reminiscent in its aesthetics of the</w:t>
      </w:r>
      <w:r>
        <w:rPr>
          <w:sz w:val="24"/>
          <w:szCs w:val="24"/>
          <w:u w:color="000000"/>
          <w:rtl w:val="0"/>
          <w:lang w:val="en-US"/>
          <w14:textOutline w14:w="12700" w14:cap="flat">
            <w14:noFill/>
            <w14:miter w14:lim="400000"/>
          </w14:textOutline>
        </w:rPr>
        <w:t xml:space="preserve"> theatre of junk</w:t>
      </w:r>
      <w:r>
        <w:rPr>
          <w:sz w:val="24"/>
          <w:szCs w:val="24"/>
          <w:u w:color="000000"/>
          <w:vertAlign w:val="superscript"/>
          <w:rtl w:val="0"/>
          <w:lang w:val="en-US"/>
          <w14:textOutline w14:w="12700" w14:cap="flat">
            <w14:noFill/>
            <w14:miter w14:lim="400000"/>
          </w14:textOutline>
        </w:rPr>
        <w:footnoteReference w:id="20"/>
      </w:r>
      <w:r>
        <w:rPr>
          <w:sz w:val="24"/>
          <w:szCs w:val="24"/>
          <w:u w:color="000000"/>
          <w:rtl w:val="0"/>
          <w:lang w:val="en-US"/>
          <w14:textOutline w14:w="12700" w14:cap="flat">
            <w14:noFill/>
            <w14:miter w14:lim="400000"/>
          </w14:textOutline>
        </w:rPr>
        <w:t>. It occupied considerable space of twenty-seven feet long and thirty feet high</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and</w:t>
      </w:r>
      <w:r>
        <w:rPr>
          <w:sz w:val="24"/>
          <w:szCs w:val="24"/>
          <w:u w:color="000000"/>
          <w:rtl w:val="0"/>
          <w:lang w:val="en-US"/>
          <w14:textOutline w14:w="12700" w14:cap="flat">
            <w14:noFill/>
            <w14:miter w14:lim="400000"/>
          </w14:textOutline>
        </w:rPr>
        <w:t xml:space="preserve"> arranged scraps from Newark dump: old motors, steel pipes, eighty baby-carriage and bicycle wheels</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and a bassinet, washing machine parts</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a weather balloon, pots and a piano, cable drums and a radio, oil cans, an American flag, child</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s toilet.</w:t>
      </w:r>
      <w:r>
        <w:rPr>
          <w:sz w:val="24"/>
          <w:szCs w:val="24"/>
          <w:u w:color="000000"/>
          <w:rtl w:val="0"/>
          <w:lang w:val="en-US"/>
          <w14:textOutline w14:w="12700" w14:cap="flat">
            <w14:noFill/>
            <w14:miter w14:lim="400000"/>
          </w14:textOutline>
        </w:rPr>
        <w:t xml:space="preserve"> From the artistic community of New York, only</w:t>
      </w:r>
      <w:r>
        <w:rPr>
          <w:sz w:val="24"/>
          <w:szCs w:val="24"/>
          <w:u w:color="000000"/>
          <w:rtl w:val="0"/>
          <w:lang w:val="en-US"/>
          <w14:textOutline w14:w="12700" w14:cap="flat">
            <w14:noFill/>
            <w14:miter w14:lim="400000"/>
          </w14:textOutline>
        </w:rPr>
        <w:t xml:space="preserve"> Robert Rauschenberg accepted Tinguely</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s invitation to collaborate and contributed a </w:t>
      </w:r>
      <w:r>
        <w:rPr>
          <w:i w:val="1"/>
          <w:iCs w:val="1"/>
          <w:sz w:val="24"/>
          <w:szCs w:val="24"/>
          <w:u w:color="000000"/>
          <w:rtl w:val="0"/>
          <w:lang w:val="en-US"/>
          <w14:textOutline w14:w="12700" w14:cap="flat">
            <w14:noFill/>
            <w14:miter w14:lim="400000"/>
          </w14:textOutline>
        </w:rPr>
        <w:t>Money Thrower for Tinguely</w:t>
      </w:r>
      <w:r>
        <w:rPr>
          <w:i w:val="1"/>
          <w:iCs w:val="1"/>
          <w:sz w:val="24"/>
          <w:szCs w:val="24"/>
          <w:u w:color="000000"/>
          <w:rtl w:val="0"/>
          <w:lang w:val="en-US"/>
          <w14:textOutline w14:w="12700" w14:cap="flat">
            <w14:noFill/>
            <w14:miter w14:lim="400000"/>
          </w14:textOutline>
        </w:rPr>
        <w:t>’</w:t>
      </w:r>
      <w:r>
        <w:rPr>
          <w:i w:val="1"/>
          <w:iCs w:val="1"/>
          <w:sz w:val="24"/>
          <w:szCs w:val="24"/>
          <w:u w:color="000000"/>
          <w:rtl w:val="0"/>
          <w:lang w:val="en-US"/>
          <w14:textOutline w14:w="12700" w14:cap="flat">
            <w14:noFill/>
            <w14:miter w14:lim="400000"/>
          </w14:textOutline>
        </w:rPr>
        <w:t>s H.T.N.Y</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(Homage to New York) </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an electric heater, with dollar coins in the twine, powered </w:t>
      </w:r>
      <w:r>
        <w:rPr>
          <w:sz w:val="24"/>
          <w:szCs w:val="24"/>
          <w:u w:color="000000"/>
          <w:rtl w:val="0"/>
          <w:lang w:val="en-US"/>
          <w14:textOutline w14:w="12700" w14:cap="flat">
            <w14:noFill/>
            <w14:miter w14:lim="400000"/>
          </w14:textOutline>
        </w:rPr>
        <w:t xml:space="preserve">by </w:t>
      </w:r>
      <w:r>
        <w:rPr>
          <w:sz w:val="24"/>
          <w:szCs w:val="24"/>
          <w:u w:color="000000"/>
          <w:rtl w:val="0"/>
          <w:lang w:val="en-US"/>
          <w14:textOutline w14:w="12700" w14:cap="flat">
            <w14:noFill/>
            <w14:miter w14:lim="400000"/>
          </w14:textOutline>
        </w:rPr>
        <w:t xml:space="preserve">gunpowder. </w:t>
      </w:r>
      <w:r>
        <w:rPr>
          <w:sz w:val="24"/>
          <w:szCs w:val="24"/>
          <w:u w:color="000000"/>
          <w:rtl w:val="0"/>
          <w:lang w:val="en-US"/>
          <w14:textOutline w14:w="12700" w14:cap="flat">
            <w14:noFill/>
            <w14:miter w14:lim="400000"/>
          </w14:textOutline>
        </w:rPr>
        <w:t xml:space="preserve">On the last night, Tinguely covered everything with white paint, but in the morning snow fell, and the effect of contrast was destroyed. </w:t>
      </w:r>
      <w:r>
        <w:rPr>
          <w:sz w:val="24"/>
          <w:szCs w:val="24"/>
          <w:u w:color="ff644e"/>
          <w:rtl w:val="0"/>
          <w:lang w:val="en-US"/>
          <w14:textOutline w14:w="12700" w14:cap="flat">
            <w14:noFill/>
            <w14:miter w14:lim="400000"/>
          </w14:textOutline>
        </w:rPr>
        <w:t xml:space="preserve">The trial balloon </w:t>
      </w:r>
      <w:r>
        <w:rPr>
          <w:sz w:val="24"/>
          <w:szCs w:val="24"/>
          <w:u w:color="ff644e"/>
          <w:rtl w:val="0"/>
          <w:lang w:val="en-US"/>
          <w14:textOutline w14:w="12700" w14:cap="flat">
            <w14:noFill/>
            <w14:miter w14:lim="400000"/>
          </w14:textOutline>
        </w:rPr>
        <w:t xml:space="preserve">was to </w:t>
      </w:r>
      <w:r>
        <w:rPr>
          <w:sz w:val="24"/>
          <w:szCs w:val="24"/>
          <w:u w:color="ff644e"/>
          <w:rtl w:val="0"/>
          <w:lang w:val="en-US"/>
          <w14:textOutline w14:w="12700" w14:cap="flat">
            <w14:noFill/>
            <w14:miter w14:lim="400000"/>
          </w14:textOutline>
        </w:rPr>
        <w:t>be raised and inflated, saws would saw, wheels would turn, a piano would play, and various Meta-matic-lik</w:t>
      </w:r>
      <w:r>
        <w:rPr>
          <w:sz w:val="24"/>
          <w:szCs w:val="24"/>
          <w:u w:color="ff644e"/>
          <w:rtl w:val="0"/>
          <w:lang w:val="en-US"/>
          <w14:textOutline w14:w="12700" w14:cap="flat">
            <w14:noFill/>
            <w14:miter w14:lim="400000"/>
          </w14:textOutline>
        </w:rPr>
        <w:t>e</w:t>
      </w:r>
      <w:r>
        <w:rPr>
          <w:sz w:val="24"/>
          <w:szCs w:val="24"/>
          <w:u w:color="ff644e"/>
          <w:rtl w:val="0"/>
          <w:lang w:val="en-US"/>
          <w14:textOutline w14:w="12700" w14:cap="flat">
            <w14:noFill/>
            <w14:miter w14:lim="400000"/>
          </w14:textOutline>
        </w:rPr>
        <w:t xml:space="preserve"> mechanisms would dash off paintings on an expanded scale</w:t>
      </w:r>
      <w:r>
        <w:rPr>
          <w:sz w:val="24"/>
          <w:szCs w:val="24"/>
          <w:u w:color="ff644e"/>
          <w:rtl w:val="0"/>
          <w:lang w:val="en-US"/>
          <w14:textOutline w14:w="12700" w14:cap="flat">
            <w14:noFill/>
            <w14:miter w14:lim="400000"/>
          </w14:textOutline>
        </w:rPr>
        <w:t>.</w:t>
      </w:r>
      <w:r>
        <w:rPr>
          <w:sz w:val="24"/>
          <w:szCs w:val="24"/>
          <w:u w:color="ff644e"/>
          <w:rtl w:val="0"/>
          <w:lang w:val="en-US"/>
          <w14:textOutline w14:w="12700" w14:cap="flat">
            <w14:noFill/>
            <w14:miter w14:lim="400000"/>
          </w14:textOutline>
        </w:rPr>
        <w:t xml:space="preserve"> </w:t>
      </w:r>
      <w:r>
        <w:rPr>
          <w:sz w:val="24"/>
          <w:szCs w:val="24"/>
          <w:u w:color="ff644e"/>
          <w:rtl w:val="0"/>
          <w:lang w:val="en-US"/>
          <w14:textOutline w14:w="12700" w14:cap="flat">
            <w14:noFill/>
            <w14:miter w14:lim="400000"/>
          </w14:textOutline>
        </w:rPr>
        <w:t>The construction was moved from the Buckminster Fuller dome to the sculpture garden and was damaged.  As a result the piano only played several notes for the reason it has lost the drive belt. Twisted drive belts in Meta-matics made the rolls of paper go upwards instead of downwards, the weather balloon didn</w:t>
      </w:r>
      <w:r>
        <w:rPr>
          <w:sz w:val="24"/>
          <w:szCs w:val="24"/>
          <w:u w:color="ff644e"/>
          <w:rtl w:val="0"/>
          <w:lang w:val="en-US"/>
          <w14:textOutline w14:w="12700" w14:cap="flat">
            <w14:noFill/>
            <w14:miter w14:lim="400000"/>
          </w14:textOutline>
        </w:rPr>
        <w:t>’</w:t>
      </w:r>
      <w:r>
        <w:rPr>
          <w:sz w:val="24"/>
          <w:szCs w:val="24"/>
          <w:u w:color="ff644e"/>
          <w:rtl w:val="0"/>
          <w:lang w:val="en-US"/>
          <w14:textOutline w14:w="12700" w14:cap="flat">
            <w14:noFill/>
            <w14:miter w14:lim="400000"/>
          </w14:textOutline>
        </w:rPr>
        <w:t>t burst, suicide carriage didn</w:t>
      </w:r>
      <w:r>
        <w:rPr>
          <w:sz w:val="24"/>
          <w:szCs w:val="24"/>
          <w:u w:color="ff644e"/>
          <w:rtl w:val="0"/>
          <w:lang w:val="en-US"/>
          <w14:textOutline w14:w="12700" w14:cap="flat">
            <w14:noFill/>
            <w14:miter w14:lim="400000"/>
          </w14:textOutline>
        </w:rPr>
        <w:t>’</w:t>
      </w:r>
      <w:r>
        <w:rPr>
          <w:sz w:val="24"/>
          <w:szCs w:val="24"/>
          <w:u w:color="ff644e"/>
          <w:rtl w:val="0"/>
          <w:lang w:val="en-US"/>
          <w14:textOutline w14:w="12700" w14:cap="flat">
            <w14:noFill/>
            <w14:miter w14:lim="400000"/>
          </w14:textOutline>
        </w:rPr>
        <w:t>t land in the pond, and the fire extinguisher didn</w:t>
      </w:r>
      <w:r>
        <w:rPr>
          <w:sz w:val="24"/>
          <w:szCs w:val="24"/>
          <w:u w:color="ff644e"/>
          <w:rtl w:val="0"/>
          <w:lang w:val="en-US"/>
          <w14:textOutline w14:w="12700" w14:cap="flat">
            <w14:noFill/>
            <w14:miter w14:lim="400000"/>
          </w14:textOutline>
        </w:rPr>
        <w:t>’</w:t>
      </w:r>
      <w:r>
        <w:rPr>
          <w:sz w:val="24"/>
          <w:szCs w:val="24"/>
          <w:u w:color="ff644e"/>
          <w:rtl w:val="0"/>
          <w:lang w:val="en-US"/>
          <w14:textOutline w14:w="12700" w14:cap="flat">
            <w14:noFill/>
            <w14:miter w14:lim="400000"/>
          </w14:textOutline>
        </w:rPr>
        <w:t>t discharge. Finally, Tinguely had to ask a fireman to finish the pyro machine that got out of control. After the fire ended, spectators started collecting souvenirs from the bits and pieces of the machine.</w:t>
      </w:r>
    </w:p>
    <w:p>
      <w:pPr>
        <w:pStyle w:val="Default"/>
        <w:bidi w:val="0"/>
        <w:spacing w:before="0" w:line="360" w:lineRule="auto"/>
        <w:ind w:left="0" w:right="0" w:firstLine="0"/>
        <w:jc w:val="left"/>
        <w:rPr>
          <w:i w:val="1"/>
          <w:iCs w:val="1"/>
          <w:sz w:val="24"/>
          <w:szCs w:val="24"/>
          <w:u w:color="ff644e"/>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ff644e"/>
          <w:rtl w:val="0"/>
          <w:lang w:val="en-US"/>
          <w14:textOutline w14:w="12700" w14:cap="flat">
            <w14:noFill/>
            <w14:miter w14:lim="400000"/>
          </w14:textOutline>
        </w:rPr>
      </w:pPr>
      <w:r>
        <w:rPr>
          <w:i w:val="1"/>
          <w:iCs w:val="1"/>
          <w:sz w:val="24"/>
          <w:szCs w:val="24"/>
          <w:u w:color="ff644e"/>
          <w:rtl w:val="0"/>
          <w:lang w:val="en-US"/>
          <w14:textOutline w14:w="12700" w14:cap="flat">
            <w14:noFill/>
            <w14:miter w14:lim="400000"/>
          </w14:textOutline>
        </w:rPr>
        <w:t>L</w:t>
      </w:r>
      <w:r>
        <w:rPr>
          <w:i w:val="1"/>
          <w:iCs w:val="1"/>
          <w:sz w:val="24"/>
          <w:szCs w:val="24"/>
          <w:u w:color="ff644e"/>
          <w:rtl w:val="0"/>
          <w:lang w:val="en-US"/>
          <w14:textOutline w14:w="12700" w14:cap="flat">
            <w14:noFill/>
            <w14:miter w14:lim="400000"/>
          </w14:textOutline>
        </w:rPr>
        <w:t>’</w:t>
      </w:r>
      <w:r>
        <w:rPr>
          <w:i w:val="1"/>
          <w:iCs w:val="1"/>
          <w:sz w:val="24"/>
          <w:szCs w:val="24"/>
          <w:u w:color="ff644e"/>
          <w:rtl w:val="0"/>
          <w:lang w:val="en-US"/>
          <w14:textOutline w14:w="12700" w14:cap="flat">
            <w14:noFill/>
            <w14:miter w14:lim="400000"/>
          </w14:textOutline>
        </w:rPr>
        <w:t>etude pour une fin du monde</w:t>
      </w:r>
      <w:r>
        <w:rPr>
          <w:sz w:val="24"/>
          <w:szCs w:val="24"/>
          <w:u w:color="ff644e"/>
          <w:rtl w:val="0"/>
          <w:lang w:val="en-US"/>
          <w14:textOutline w14:w="12700" w14:cap="flat">
            <w14:noFill/>
            <w14:miter w14:lim="400000"/>
          </w14:textOutline>
        </w:rPr>
        <w:t xml:space="preserve"> at Louisianna Museum in Copenhagen didn</w:t>
      </w:r>
      <w:r>
        <w:rPr>
          <w:sz w:val="24"/>
          <w:szCs w:val="24"/>
          <w:u w:color="ff644e"/>
          <w:rtl w:val="0"/>
          <w:lang w:val="en-US"/>
          <w14:textOutline w14:w="12700" w14:cap="flat">
            <w14:noFill/>
            <w14:miter w14:lim="400000"/>
          </w14:textOutline>
        </w:rPr>
        <w:t>’</w:t>
      </w:r>
      <w:r>
        <w:rPr>
          <w:sz w:val="24"/>
          <w:szCs w:val="24"/>
          <w:u w:color="ff644e"/>
          <w:rtl w:val="0"/>
          <w:lang w:val="en-US"/>
          <w14:textOutline w14:w="12700" w14:cap="flat">
            <w14:noFill/>
            <w14:miter w14:lim="400000"/>
          </w14:textOutline>
        </w:rPr>
        <w:t>t go according to plan either. The spectacular explosion of five slim construction covered with silver foil was to be preceded with the flight of a dove. It symbolise the dove evacuating from the world about to be destroyed. The dove was also a classic element of the sixteenth century firework spectacle staged by the Catholic church</w:t>
      </w:r>
      <w:r>
        <w:rPr>
          <w:sz w:val="24"/>
          <w:szCs w:val="24"/>
          <w:u w:color="ff644e"/>
          <w:vertAlign w:val="superscript"/>
          <w:rtl w:val="0"/>
          <w:lang w:val="en-US"/>
          <w14:textOutline w14:w="12700" w14:cap="flat">
            <w14:noFill/>
            <w14:miter w14:lim="400000"/>
          </w14:textOutline>
        </w:rPr>
        <w:footnoteReference w:id="21"/>
      </w:r>
      <w:r>
        <w:rPr>
          <w:sz w:val="24"/>
          <w:szCs w:val="24"/>
          <w:u w:color="ff644e"/>
          <w:rtl w:val="0"/>
          <w:lang w:val="en-US"/>
          <w14:textOutline w14:w="12700" w14:cap="flat">
            <w14:noFill/>
            <w14:miter w14:lim="400000"/>
          </w14:textOutline>
        </w:rPr>
        <w:t xml:space="preserve">. </w:t>
      </w:r>
      <w:r>
        <w:rPr>
          <w:i w:val="1"/>
          <w:iCs w:val="1"/>
          <w:sz w:val="24"/>
          <w:szCs w:val="24"/>
          <w:u w:color="ff644e"/>
          <w:rtl w:val="0"/>
          <w:lang w:val="en-US"/>
          <w14:textOutline w14:w="12700" w14:cap="flat">
            <w14:noFill/>
            <w14:miter w14:lim="400000"/>
          </w14:textOutline>
        </w:rPr>
        <w:t>L</w:t>
      </w:r>
      <w:r>
        <w:rPr>
          <w:i w:val="1"/>
          <w:iCs w:val="1"/>
          <w:sz w:val="24"/>
          <w:szCs w:val="24"/>
          <w:u w:color="ff644e"/>
          <w:rtl w:val="0"/>
          <w:lang w:val="en-US"/>
          <w14:textOutline w14:w="12700" w14:cap="flat">
            <w14:noFill/>
            <w14:miter w14:lim="400000"/>
          </w14:textOutline>
        </w:rPr>
        <w:t>’</w:t>
      </w:r>
      <w:r>
        <w:rPr>
          <w:i w:val="1"/>
          <w:iCs w:val="1"/>
          <w:sz w:val="24"/>
          <w:szCs w:val="24"/>
          <w:u w:color="ff644e"/>
          <w:rtl w:val="0"/>
          <w:lang w:val="en-US"/>
          <w14:textOutline w14:w="12700" w14:cap="flat">
            <w14:noFill/>
            <w14:miter w14:lim="400000"/>
          </w14:textOutline>
        </w:rPr>
        <w:t>etude pour une  fin du monde</w:t>
      </w:r>
      <w:r>
        <w:rPr>
          <w:sz w:val="24"/>
          <w:szCs w:val="24"/>
          <w:u w:color="ff644e"/>
          <w:rtl w:val="0"/>
          <w:lang w:val="en-US"/>
          <w14:textOutline w14:w="12700" w14:cap="flat">
            <w14:noFill/>
            <w14:miter w14:lim="400000"/>
          </w14:textOutline>
        </w:rPr>
        <w:t xml:space="preserve"> was a pyrotechnic drama in seven acts: the flight of the dove of peace, followed by the movement of a  doll buggy, then a loud siren, a rocking horse, the launch of a Yury Gagarin doll, culminating with ignition of fireworks. Finally, the French flag floated on a parachute. The shockwave of the rockets was so strong that it was blowing the spectators</w:t>
      </w:r>
      <w:r>
        <w:rPr>
          <w:sz w:val="24"/>
          <w:szCs w:val="24"/>
          <w:u w:color="ff644e"/>
          <w:rtl w:val="0"/>
          <w:lang w:val="en-US"/>
          <w14:textOutline w14:w="12700" w14:cap="flat">
            <w14:noFill/>
            <w14:miter w14:lim="400000"/>
          </w14:textOutline>
        </w:rPr>
        <w:t xml:space="preserve">’ </w:t>
      </w:r>
      <w:r>
        <w:rPr>
          <w:sz w:val="24"/>
          <w:szCs w:val="24"/>
          <w:u w:color="ff644e"/>
          <w:rtl w:val="0"/>
          <w:lang w:val="en-US"/>
          <w14:textOutline w14:w="12700" w14:cap="flat">
            <w14:noFill/>
            <w14:miter w14:lim="400000"/>
          </w14:textOutline>
        </w:rPr>
        <w:t>clothing about. And the dove died in the shoebox from the heart failure as it was frightened.</w:t>
      </w:r>
    </w:p>
    <w:p>
      <w:pPr>
        <w:pStyle w:val="Default"/>
        <w:bidi w:val="0"/>
        <w:spacing w:before="0" w:line="360" w:lineRule="auto"/>
        <w:ind w:left="0" w:right="0" w:firstLine="0"/>
        <w:jc w:val="left"/>
        <w:rPr>
          <w:sz w:val="22"/>
          <w:szCs w:val="22"/>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i w:val="1"/>
          <w:iCs w:val="1"/>
          <w:sz w:val="24"/>
          <w:szCs w:val="24"/>
          <w:u w:color="f27200"/>
          <w:rtl w:val="0"/>
          <w:lang w:val="en-US"/>
          <w14:textOutline w14:w="12700" w14:cap="flat">
            <w14:noFill/>
            <w14:miter w14:lim="400000"/>
          </w14:textOutline>
        </w:rPr>
        <w:t>The Study of the End of the World</w:t>
      </w:r>
      <w:r>
        <w:rPr>
          <w:sz w:val="24"/>
          <w:szCs w:val="24"/>
          <w:u w:color="f27200"/>
          <w:rtl w:val="0"/>
          <w:lang w:val="en-US"/>
          <w14:textOutline w14:w="12700" w14:cap="flat">
            <w14:noFill/>
            <w14:miter w14:lim="400000"/>
          </w14:textOutline>
        </w:rPr>
        <w:t xml:space="preserve"> </w:t>
      </w:r>
      <w:r>
        <w:rPr>
          <w:i w:val="1"/>
          <w:iCs w:val="1"/>
          <w:sz w:val="24"/>
          <w:szCs w:val="24"/>
          <w:u w:color="f27200"/>
          <w:rtl w:val="0"/>
          <w:lang w:val="en-US"/>
          <w14:textOutline w14:w="12700" w14:cap="flat">
            <w14:noFill/>
            <w14:miter w14:lim="400000"/>
          </w14:textOutline>
        </w:rPr>
        <w:t>II</w:t>
      </w:r>
      <w:r>
        <w:rPr>
          <w:sz w:val="24"/>
          <w:szCs w:val="24"/>
          <w:u w:color="f27200"/>
          <w:rtl w:val="0"/>
          <w:lang w:val="en-US"/>
          <w14:textOutline w14:w="12700" w14:cap="flat">
            <w14:noFill/>
            <w14:miter w14:lim="400000"/>
          </w14:textOutline>
        </w:rPr>
        <w:t xml:space="preserve"> </w:t>
      </w:r>
      <w:r>
        <w:rPr>
          <w:sz w:val="24"/>
          <w:szCs w:val="24"/>
          <w:u w:color="f27200"/>
          <w:rtl w:val="0"/>
          <w:lang w:val="en-US"/>
          <w14:textOutline w14:w="12700" w14:cap="flat">
            <w14:noFill/>
            <w14:miter w14:lim="400000"/>
          </w14:textOutline>
        </w:rPr>
        <w:t xml:space="preserve">stages a </w:t>
      </w:r>
      <w:r>
        <w:rPr>
          <w:sz w:val="24"/>
          <w:szCs w:val="24"/>
          <w:u w:color="f27200"/>
          <w:rtl w:val="0"/>
          <w:lang w:val="en-US"/>
          <w14:textOutline w14:w="12700" w14:cap="flat">
            <w14:noFill/>
            <w14:miter w14:lim="400000"/>
          </w14:textOutline>
        </w:rPr>
        <w:t>phantasmagoric</w:t>
      </w:r>
      <w:r>
        <w:rPr>
          <w:sz w:val="24"/>
          <w:szCs w:val="24"/>
          <w:u w:color="f27200"/>
          <w:rtl w:val="0"/>
          <w:lang w:val="en-US"/>
          <w14:textOutline w14:w="12700" w14:cap="flat">
            <w14:noFill/>
            <w14:miter w14:lim="400000"/>
          </w14:textOutline>
        </w:rPr>
        <w:t xml:space="preserve"> explosion as a statement about nuclear experiments, as a statement about overconsumption, but possibly most importantly as a statement about transience</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T</w:t>
      </w:r>
      <w:r>
        <w:rPr>
          <w:sz w:val="24"/>
          <w:szCs w:val="24"/>
          <w:u w:color="000000"/>
          <w:rtl w:val="0"/>
          <w:lang w:val="en-US"/>
          <w14:textOutline w14:w="12700" w14:cap="flat">
            <w14:noFill/>
            <w14:miter w14:lim="400000"/>
          </w14:textOutline>
        </w:rPr>
        <w:t>his statement is designed as a less delineated one, with the chance embraced</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and components still in considerable part found.  As most of the kinetic art works of the period it is a concept, an assemblage and an attraction, as Pamela Lee puts it, </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overwrought toys</w:t>
      </w:r>
      <w:r>
        <w:rPr>
          <w:sz w:val="24"/>
          <w:szCs w:val="24"/>
          <w:u w:color="000000"/>
          <w:vertAlign w:val="superscript"/>
          <w:rtl w:val="0"/>
          <w:lang w:val="en-US"/>
          <w14:textOutline w14:w="12700" w14:cap="flat">
            <w14:noFill/>
            <w14:miter w14:lim="400000"/>
          </w14:textOutline>
        </w:rPr>
        <w:footnoteReference w:id="22"/>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w:t>
      </w: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i w:val="1"/>
          <w:iCs w:val="1"/>
          <w:sz w:val="24"/>
          <w:szCs w:val="24"/>
          <w:u w:color="000000"/>
          <w:rtl w:val="0"/>
          <w:lang w:val="en-US"/>
          <w14:textOutline w14:w="12700" w14:cap="flat">
            <w14:noFill/>
            <w14:miter w14:lim="400000"/>
          </w14:textOutline>
        </w:rPr>
        <w:t xml:space="preserve">Study for an End of the World </w:t>
      </w:r>
      <w:r>
        <w:rPr>
          <w:i w:val="1"/>
          <w:iCs w:val="1"/>
          <w:sz w:val="24"/>
          <w:szCs w:val="24"/>
          <w:u w:color="000000"/>
          <w:rtl w:val="0"/>
          <w:lang w:val="en-US"/>
          <w14:textOutline w14:w="12700" w14:cap="flat">
            <w14:noFill/>
            <w14:miter w14:lim="400000"/>
          </w14:textOutline>
        </w:rPr>
        <w:t>II</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was staged </w:t>
      </w:r>
      <w:r>
        <w:rPr>
          <w:sz w:val="24"/>
          <w:szCs w:val="24"/>
          <w:u w:color="000000"/>
          <w:rtl w:val="0"/>
          <w:lang w:val="en-US"/>
          <w14:textOutline w14:w="12700" w14:cap="flat">
            <w14:noFill/>
            <w14:miter w14:lim="400000"/>
          </w14:textOutline>
        </w:rPr>
        <w:t xml:space="preserve">in Nevada dessert, 35 kilometres from Las Vegas. The place is associated with </w:t>
      </w:r>
      <w:r>
        <w:rPr>
          <w:sz w:val="24"/>
          <w:szCs w:val="24"/>
          <w:u w:color="000000"/>
          <w:rtl w:val="0"/>
          <w:lang w:val="en-US"/>
          <w14:textOutline w14:w="12700" w14:cap="flat">
            <w14:noFill/>
            <w14:miter w14:lim="400000"/>
          </w14:textOutline>
        </w:rPr>
        <w:t>a</w:t>
      </w:r>
      <w:r>
        <w:rPr>
          <w:sz w:val="24"/>
          <w:szCs w:val="24"/>
          <w:u w:color="000000"/>
          <w:rtl w:val="0"/>
          <w:lang w:val="en-US"/>
          <w14:textOutline w14:w="12700" w14:cap="flat">
            <w14:noFill/>
            <w14:miter w14:lim="400000"/>
          </w14:textOutline>
        </w:rPr>
        <w:t xml:space="preserve"> nuclear testing site. The individual sculptures were  put  together in the parking lot of </w:t>
      </w:r>
      <w:r>
        <w:rPr>
          <w:sz w:val="24"/>
          <w:szCs w:val="24"/>
          <w:u w:color="000000"/>
          <w:rtl w:val="0"/>
          <w:lang w:val="en-US"/>
          <w14:textOutline w14:w="12700" w14:cap="flat">
            <w14:noFill/>
            <w14:miter w14:lim="400000"/>
          </w14:textOutline>
        </w:rPr>
        <w:t xml:space="preserve">the </w:t>
      </w:r>
      <w:r>
        <w:rPr>
          <w:sz w:val="24"/>
          <w:szCs w:val="24"/>
          <w:u w:color="000000"/>
          <w:rtl w:val="0"/>
          <w:lang w:val="en-US"/>
          <w14:textOutline w14:w="12700" w14:cap="flat">
            <w14:noFill/>
            <w14:miter w14:lim="400000"/>
          </w14:textOutline>
        </w:rPr>
        <w:t>Flamingo Hotel</w:t>
      </w:r>
      <w:r>
        <w:rPr>
          <w:sz w:val="24"/>
          <w:szCs w:val="24"/>
          <w:u w:color="000000"/>
          <w:rtl w:val="0"/>
          <w:lang w:val="en-US"/>
          <w14:textOutline w14:w="12700" w14:cap="flat">
            <w14:noFill/>
            <w14:miter w14:lim="400000"/>
          </w14:textOutline>
        </w:rPr>
        <w:t>. E</w:t>
      </w:r>
      <w:r>
        <w:rPr>
          <w:sz w:val="24"/>
          <w:szCs w:val="24"/>
          <w:u w:color="000000"/>
          <w:rtl w:val="0"/>
          <w:lang w:val="en-US"/>
          <w14:textOutline w14:w="12700" w14:cap="flat">
            <w14:noFill/>
            <w14:miter w14:lim="400000"/>
          </w14:textOutline>
        </w:rPr>
        <w:t>ach one was  given</w:t>
      </w:r>
      <w:r>
        <w:rPr>
          <w:sz w:val="24"/>
          <w:szCs w:val="24"/>
          <w:u w:color="000000"/>
          <w:rtl w:val="0"/>
          <w:lang w:val="en-US"/>
          <w14:textOutline w14:w="12700" w14:cap="flat">
            <w14:noFill/>
            <w14:miter w14:lim="400000"/>
          </w14:textOutline>
        </w:rPr>
        <w:t xml:space="preserve"> a name </w:t>
      </w:r>
      <w:r>
        <w:rPr>
          <w:sz w:val="24"/>
          <w:szCs w:val="24"/>
          <w:u w:color="000000"/>
          <w:rtl w:val="0"/>
          <w:lang w:val="en-US"/>
          <w14:textOutline w14:w="12700" w14:cap="flat">
            <w14:noFill/>
            <w14:miter w14:lim="400000"/>
          </w14:textOutline>
        </w:rPr>
        <w:t xml:space="preserve"> way too humorous for the end of the world: </w:t>
      </w:r>
      <w:r>
        <w:rPr>
          <w:i w:val="1"/>
          <w:iCs w:val="1"/>
          <w:sz w:val="24"/>
          <w:szCs w:val="24"/>
          <w:u w:color="000000"/>
          <w:rtl w:val="0"/>
          <w:lang w:val="en-US"/>
          <w14:textOutline w14:w="12700" w14:cap="flat">
            <w14:noFill/>
            <w14:miter w14:lim="400000"/>
          </w14:textOutline>
        </w:rPr>
        <w:t>L</w:t>
      </w:r>
      <w:r>
        <w:rPr>
          <w:i w:val="1"/>
          <w:iCs w:val="1"/>
          <w:sz w:val="24"/>
          <w:szCs w:val="24"/>
          <w:u w:color="000000"/>
          <w:rtl w:val="0"/>
          <w:lang w:val="en-US"/>
          <w14:textOutline w14:w="12700" w14:cap="flat">
            <w14:noFill/>
            <w14:miter w14:lim="400000"/>
          </w14:textOutline>
        </w:rPr>
        <w:t>’</w:t>
      </w:r>
      <w:r>
        <w:rPr>
          <w:i w:val="1"/>
          <w:iCs w:val="1"/>
          <w:sz w:val="24"/>
          <w:szCs w:val="24"/>
          <w:u w:color="000000"/>
          <w:rtl w:val="0"/>
          <w:lang w:val="en-US"/>
          <w14:textOutline w14:w="12700" w14:cap="flat">
            <w14:noFill/>
            <w14:miter w14:lim="400000"/>
          </w14:textOutline>
        </w:rPr>
        <w:t>Opera - Burlesco - Dramatigo - Big - Thing - Sculpto - Boum</w:t>
      </w:r>
      <w:r>
        <w:rPr>
          <w:sz w:val="24"/>
          <w:szCs w:val="24"/>
          <w:u w:color="000000"/>
          <w:rtl w:val="0"/>
          <w:lang w:val="en-US"/>
          <w14:textOutline w14:w="12700" w14:cap="flat">
            <w14:noFill/>
            <w14:miter w14:lim="400000"/>
          </w14:textOutline>
        </w:rPr>
        <w:t>.  In accordance with the name</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a considerable amount of pyrotechnics was ordered: one hundred sticks of dynamite and twenty thousand firecrackers. The material part of the construction consisted of a shopping cart, a water tank, toys, a toilet bowl, refrigerators</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and other objects. </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The assemblage of junk consisted of a water tank from which a stick would protrude and retract in an overtly sexual fashion, a spinning sign made to look like the horn of plenty, an air conditioner attached by wire to a wagon loaded with dynamite, a refrigerator loaded with feathers, a toilet seat, an armchair, and more</w:t>
      </w:r>
      <w:r>
        <w:rPr>
          <w:sz w:val="24"/>
          <w:szCs w:val="24"/>
          <w:u w:color="000000"/>
          <w:rtl w:val="0"/>
          <w:lang w:val="en-US"/>
          <w14:textOutline w14:w="12700" w14:cap="flat">
            <w14:noFill/>
            <w14:miter w14:lim="400000"/>
          </w14:textOutline>
        </w:rPr>
        <w:t>”</w:t>
      </w:r>
      <w:r>
        <w:rPr>
          <w:sz w:val="24"/>
          <w:szCs w:val="24"/>
          <w:u w:color="000000"/>
          <w:vertAlign w:val="superscript"/>
          <w:rtl w:val="0"/>
          <w:lang w:val="en-US"/>
          <w14:textOutline w14:w="12700" w14:cap="flat">
            <w14:noFill/>
            <w14:miter w14:lim="400000"/>
          </w14:textOutline>
        </w:rPr>
        <w:footnoteReference w:id="23"/>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The sign</w:t>
      </w:r>
      <w:r>
        <w:rPr>
          <w:sz w:val="24"/>
          <w:szCs w:val="24"/>
          <w:u w:color="88fa4e"/>
          <w:shd w:val="clear" w:color="auto" w:fill="ffffff"/>
          <w:rtl w:val="0"/>
          <w:lang w:val="en-US"/>
          <w14:textOutline w14:w="12700" w14:cap="flat">
            <w14:noFill/>
            <w14:miter w14:lim="400000"/>
          </w14:textOutline>
        </w:rPr>
        <w:t xml:space="preserve"> </w:t>
      </w:r>
      <w:r>
        <w:rPr>
          <w:sz w:val="24"/>
          <w:szCs w:val="24"/>
          <w:u w:color="88fa4e"/>
          <w:shd w:val="clear" w:color="auto" w:fill="ffffff"/>
          <w:rtl w:val="0"/>
          <w:lang w:val="en-US"/>
          <w14:textOutline w14:w="12700" w14:cap="flat">
            <w14:noFill/>
            <w14:miter w14:lim="400000"/>
          </w14:textOutline>
        </w:rPr>
        <w:t xml:space="preserve">was to symbolize </w:t>
      </w:r>
      <w:r>
        <w:rPr>
          <w:sz w:val="24"/>
          <w:szCs w:val="24"/>
          <w:u w:color="88fa4e"/>
          <w:shd w:val="clear" w:color="auto" w:fill="ffffff"/>
          <w:rtl w:val="0"/>
          <w:lang w:val="en-US"/>
          <w14:textOutline w14:w="12700" w14:cap="flat">
            <w14:noFill/>
            <w14:miter w14:lim="400000"/>
          </w14:textOutline>
        </w:rPr>
        <w:t xml:space="preserve">the </w:t>
      </w:r>
      <w:r>
        <w:rPr>
          <w:sz w:val="24"/>
          <w:szCs w:val="24"/>
          <w:u w:color="88fa4e"/>
          <w:shd w:val="clear" w:color="auto" w:fill="ffffff"/>
          <w:rtl w:val="0"/>
          <w:lang w:val="en-US"/>
          <w14:textOutline w14:w="12700" w14:cap="flat">
            <w14:noFill/>
            <w14:miter w14:lim="400000"/>
          </w14:textOutline>
        </w:rPr>
        <w:t>destruction of the world</w:t>
      </w:r>
      <w:r>
        <w:rPr>
          <w:sz w:val="24"/>
          <w:szCs w:val="24"/>
          <w:u w:color="88fa4e"/>
          <w:shd w:val="clear" w:color="auto" w:fill="ffffff"/>
          <w:rtl w:val="0"/>
          <w:lang w:val="en-US"/>
          <w14:textOutline w14:w="12700" w14:cap="flat">
            <w14:noFill/>
            <w14:miter w14:lim="400000"/>
          </w14:textOutline>
        </w:rPr>
        <w:t>’</w:t>
      </w:r>
      <w:r>
        <w:rPr>
          <w:sz w:val="24"/>
          <w:szCs w:val="24"/>
          <w:u w:color="88fa4e"/>
          <w:shd w:val="clear" w:color="auto" w:fill="ffffff"/>
          <w:rtl w:val="0"/>
          <w:lang w:val="en-US"/>
          <w14:textOutline w14:w="12700" w14:cap="flat">
            <w14:noFill/>
            <w14:miter w14:lim="400000"/>
          </w14:textOutline>
        </w:rPr>
        <w:t>s plenty, and the big overstuffed arm chair symbolized ease</w:t>
      </w:r>
      <w:r>
        <w:rPr>
          <w:sz w:val="24"/>
          <w:szCs w:val="24"/>
          <w:u w:color="88fa4e"/>
          <w:shd w:val="clear" w:color="auto" w:fill="ffffff"/>
          <w:rtl w:val="0"/>
          <w:lang w:val="en-US"/>
          <w14:textOutline w14:w="12700" w14:cap="flat">
            <w14:noFill/>
            <w14:miter w14:lim="400000"/>
          </w14:textOutline>
        </w:rPr>
        <w:t xml:space="preserve">, </w:t>
      </w:r>
      <w:r>
        <w:rPr>
          <w:sz w:val="24"/>
          <w:szCs w:val="24"/>
          <w:u w:color="88fa4e"/>
          <w:shd w:val="clear" w:color="auto" w:fill="ffffff"/>
          <w:rtl w:val="0"/>
          <w:lang w:val="en-US"/>
          <w14:textOutline w14:w="12700" w14:cap="flat">
            <w14:noFill/>
            <w14:miter w14:lim="400000"/>
          </w14:textOutline>
        </w:rPr>
        <w:t>comfort</w:t>
      </w:r>
      <w:r>
        <w:rPr>
          <w:sz w:val="24"/>
          <w:szCs w:val="24"/>
          <w:u w:color="88fa4e"/>
          <w:shd w:val="clear" w:color="auto" w:fill="ffffff"/>
          <w:rtl w:val="0"/>
          <w:lang w:val="en-US"/>
          <w14:textOutline w14:w="12700" w14:cap="flat">
            <w14:noFill/>
            <w14:miter w14:lim="400000"/>
          </w14:textOutline>
        </w:rPr>
        <w:t xml:space="preserve">, and idle spectatorship later attacked in </w:t>
      </w:r>
      <w:r>
        <w:rPr>
          <w:i w:val="1"/>
          <w:iCs w:val="1"/>
          <w:sz w:val="24"/>
          <w:szCs w:val="24"/>
          <w:u w:color="88fa4e"/>
          <w:shd w:val="clear" w:color="auto" w:fill="ffffff"/>
          <w:rtl w:val="0"/>
          <w:lang w:val="en-US"/>
          <w14:textOutline w14:w="12700" w14:cap="flat">
            <w14:noFill/>
            <w14:miter w14:lim="400000"/>
          </w14:textOutline>
        </w:rPr>
        <w:t>Totendanz</w:t>
      </w:r>
      <w:r>
        <w:rPr>
          <w:sz w:val="24"/>
          <w:szCs w:val="24"/>
          <w:u w:color="88fa4e"/>
          <w:shd w:val="clear" w:color="auto" w:fill="ffffff"/>
          <w:rtl w:val="0"/>
          <w:lang w:val="en-US"/>
          <w14:textOutline w14:w="12700" w14:cap="flat">
            <w14:noFill/>
            <w14:miter w14:lim="400000"/>
          </w14:textOutline>
        </w:rPr>
        <w:t xml:space="preserve">. Flanking the tableau </w:t>
      </w:r>
      <w:r>
        <w:rPr>
          <w:sz w:val="24"/>
          <w:szCs w:val="24"/>
          <w:u w:color="88fa4e"/>
          <w:shd w:val="clear" w:color="auto" w:fill="ffffff"/>
          <w:rtl w:val="0"/>
          <w:lang w:val="en-US"/>
          <w14:textOutline w14:w="12700" w14:cap="flat">
            <w14:noFill/>
            <w14:miter w14:lim="400000"/>
          </w14:textOutline>
        </w:rPr>
        <w:t>was</w:t>
      </w:r>
      <w:r>
        <w:rPr>
          <w:sz w:val="24"/>
          <w:szCs w:val="24"/>
          <w:u w:color="88fa4e"/>
          <w:shd w:val="clear" w:color="auto" w:fill="ffffff"/>
          <w:rtl w:val="0"/>
          <w:lang w:val="en-US"/>
          <w14:textOutline w14:w="12700" w14:cap="flat">
            <w14:noFill/>
            <w14:miter w14:lim="400000"/>
          </w14:textOutline>
        </w:rPr>
        <w:t xml:space="preserve"> a shopping cart filled with explosives and a cement mixer, as if waiting in the wings of this virtual theater. And to the extreme right s</w:t>
      </w:r>
      <w:r>
        <w:rPr>
          <w:sz w:val="24"/>
          <w:szCs w:val="24"/>
          <w:u w:color="88fa4e"/>
          <w:shd w:val="clear" w:color="auto" w:fill="ffffff"/>
          <w:rtl w:val="0"/>
          <w:lang w:val="en-US"/>
          <w14:textOutline w14:w="12700" w14:cap="flat">
            <w14:noFill/>
            <w14:miter w14:lim="400000"/>
          </w14:textOutline>
        </w:rPr>
        <w:t>at</w:t>
      </w:r>
      <w:r>
        <w:rPr>
          <w:sz w:val="24"/>
          <w:szCs w:val="24"/>
          <w:u w:color="88fa4e"/>
          <w:shd w:val="clear" w:color="auto" w:fill="ffffff"/>
          <w:rtl w:val="0"/>
          <w:lang w:val="en-US"/>
          <w14:textOutline w14:w="12700" w14:cap="flat">
            <w14:noFill/>
            <w14:miter w14:lim="400000"/>
          </w14:textOutline>
        </w:rPr>
        <w:t xml:space="preserve"> a little motorized cart intended to crash into</w:t>
      </w:r>
      <w:r>
        <w:rPr>
          <w:sz w:val="24"/>
          <w:szCs w:val="24"/>
          <w:u w:color="88fa4e"/>
          <w:shd w:val="clear" w:color="auto" w:fill="ffffff"/>
          <w:rtl w:val="0"/>
          <w:lang w:val="en-US"/>
          <w14:textOutline w14:w="12700" w14:cap="flat">
            <w14:noFill/>
            <w14:miter w14:lim="400000"/>
          </w14:textOutline>
        </w:rPr>
        <w:t>—</w:t>
      </w:r>
      <w:r>
        <w:rPr>
          <w:sz w:val="24"/>
          <w:szCs w:val="24"/>
          <w:u w:color="88fa4e"/>
          <w:shd w:val="clear" w:color="auto" w:fill="ffffff"/>
          <w:rtl w:val="0"/>
          <w:lang w:val="en-US"/>
          <w14:textOutline w14:w="12700" w14:cap="flat">
            <w14:noFill/>
            <w14:miter w14:lim="400000"/>
          </w14:textOutline>
        </w:rPr>
        <w:t>and then set off</w:t>
      </w:r>
      <w:r>
        <w:rPr>
          <w:sz w:val="24"/>
          <w:szCs w:val="24"/>
          <w:u w:color="88fa4e"/>
          <w:shd w:val="clear" w:color="auto" w:fill="ffffff"/>
          <w:rtl w:val="0"/>
          <w:lang w:val="en-US"/>
          <w14:textOutline w14:w="12700" w14:cap="flat">
            <w14:noFill/>
            <w14:miter w14:lim="400000"/>
          </w14:textOutline>
        </w:rPr>
        <w:t>—</w:t>
      </w:r>
      <w:r>
        <w:rPr>
          <w:sz w:val="24"/>
          <w:szCs w:val="24"/>
          <w:u w:color="88fa4e"/>
          <w:shd w:val="clear" w:color="auto" w:fill="ffffff"/>
          <w:rtl w:val="0"/>
          <w:lang w:val="en-US"/>
          <w14:textOutline w14:w="12700" w14:cap="flat">
            <w14:noFill/>
            <w14:miter w14:lim="400000"/>
          </w14:textOutline>
        </w:rPr>
        <w:t>the shopping cart and its contents</w:t>
      </w:r>
      <w:r>
        <w:rPr>
          <w:sz w:val="24"/>
          <w:szCs w:val="24"/>
          <w:u w:color="88fa4e"/>
          <w:shd w:val="clear" w:color="auto" w:fill="ffffff"/>
          <w:vertAlign w:val="superscript"/>
          <w:rtl w:val="0"/>
          <w:lang w:val="en-US"/>
          <w14:textOutline w14:w="12700" w14:cap="flat">
            <w14:noFill/>
            <w14:miter w14:lim="400000"/>
          </w14:textOutline>
        </w:rPr>
        <w:footnoteReference w:id="24"/>
      </w:r>
      <w:r>
        <w:rPr>
          <w:sz w:val="24"/>
          <w:szCs w:val="24"/>
          <w:u w:color="88fa4e"/>
          <w:shd w:val="clear" w:color="auto" w:fill="ffffff"/>
          <w:rtl w:val="0"/>
          <w:lang w:val="en-US"/>
          <w14:textOutline w14:w="12700" w14:cap="flat">
            <w14:noFill/>
            <w14:miter w14:lim="400000"/>
          </w14:textOutline>
        </w:rPr>
        <w:t>. S</w:t>
      </w:r>
      <w:r>
        <w:rPr>
          <w:sz w:val="24"/>
          <w:szCs w:val="24"/>
          <w:u w:color="000000"/>
          <w:rtl w:val="0"/>
          <w:lang w:val="en-US"/>
          <w14:textOutline w14:w="12700" w14:cap="flat">
            <w14:noFill/>
            <w14:miter w14:lim="400000"/>
          </w14:textOutline>
        </w:rPr>
        <w:t>pectators were invited to participate in the Study telematically</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and only journalists and Tinguely</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s</w:t>
      </w:r>
      <w:r>
        <w:rPr>
          <w:sz w:val="24"/>
          <w:szCs w:val="24"/>
          <w:u w:color="000000"/>
          <w:rtl w:val="0"/>
          <w:lang w:val="en-US"/>
          <w14:textOutline w14:w="12700" w14:cap="flat">
            <w14:noFill/>
            <w14:miter w14:lim="400000"/>
          </w14:textOutline>
        </w:rPr>
        <w:t xml:space="preserve"> assistants were invited to the site.</w:t>
      </w:r>
    </w:p>
    <w:p>
      <w:pPr>
        <w:pStyle w:val="Default"/>
        <w:bidi w:val="0"/>
        <w:spacing w:before="0" w:after="240" w:line="360" w:lineRule="auto"/>
        <w:ind w:left="0" w:right="0" w:firstLine="0"/>
        <w:jc w:val="left"/>
        <w:rPr>
          <w:u w:color="000000"/>
          <w:rtl w:val="0"/>
          <w14:textOutline w14:w="12700" w14:cap="flat">
            <w14:noFill/>
            <w14:miter w14:lim="400000"/>
          </w14:textOutline>
        </w:rPr>
      </w:pPr>
    </w:p>
    <w:p>
      <w:pPr>
        <w:pStyle w:val="Default"/>
        <w:bidi w:val="0"/>
        <w:spacing w:before="0" w:after="240" w:line="360" w:lineRule="auto"/>
        <w:ind w:left="0" w:right="0" w:firstLine="0"/>
        <w:jc w:val="left"/>
        <w:rPr>
          <w:u w:color="88fa4e"/>
          <w:shd w:val="clear" w:color="auto" w:fill="ffffff"/>
          <w:rtl w:val="0"/>
          <w14:textOutline w14:w="12700" w14:cap="flat">
            <w14:noFill/>
            <w14:miter w14:lim="400000"/>
          </w14:textOutline>
        </w:rPr>
      </w:pPr>
      <w:r>
        <w:rPr>
          <w:u w:color="88fa4e"/>
          <w:shd w:val="clear" w:color="auto" w:fill="ffffff"/>
          <w:rtl w:val="0"/>
          <w:lang w:val="en-US"/>
          <w14:textOutline w14:w="12700" w14:cap="flat">
            <w14:noFill/>
            <w14:miter w14:lim="400000"/>
          </w14:textOutline>
        </w:rPr>
        <w:t>The inevitable failures of the work are as pathetic as its motivation is both comic and apocalyptic. For</w:t>
      </w:r>
      <w:r>
        <w:rPr>
          <w:u w:color="88fa4e"/>
          <w:shd w:val="clear" w:color="auto" w:fill="ffffff"/>
          <w:rtl w:val="0"/>
          <w:lang w:val="en-US"/>
          <w14:textOutline w14:w="12700" w14:cap="flat">
            <w14:noFill/>
            <w14:miter w14:lim="400000"/>
          </w14:textOutline>
        </w:rPr>
        <w:t>,</w:t>
      </w:r>
      <w:r>
        <w:rPr>
          <w:u w:color="88fa4e"/>
          <w:shd w:val="clear" w:color="auto" w:fill="ffffff"/>
          <w:rtl w:val="0"/>
          <w:lang w:val="en-US"/>
          <w14:textOutline w14:w="12700" w14:cap="flat">
            <w14:noFill/>
            <w14:miter w14:lim="400000"/>
          </w14:textOutline>
        </w:rPr>
        <w:t xml:space="preserve"> as usual, at least usual for Tinguely, a series of mishaps upset the timing of the performance and its original plan. The little cart meant to collide with the shopping cart misses its mark, the result of a faulty generator. The cement mixer designed to roll into the scene and </w:t>
      </w:r>
      <w:r>
        <w:rPr>
          <w:u w:color="88fa4e"/>
          <w:shd w:val="clear" w:color="auto" w:fill="ffffff"/>
          <w:rtl w:val="1"/>
          <w:lang w:val="ar-SA" w:bidi="ar-SA"/>
          <w14:textOutline w14:w="12700" w14:cap="flat">
            <w14:noFill/>
            <w14:miter w14:lim="400000"/>
          </w14:textOutline>
        </w:rPr>
        <w:t>“</w:t>
      </w:r>
      <w:r>
        <w:rPr>
          <w:u w:color="88fa4e"/>
          <w:shd w:val="clear" w:color="auto" w:fill="ffffff"/>
          <w:rtl w:val="0"/>
          <w:lang w:val="en-US"/>
          <w14:textOutline w14:w="12700" w14:cap="flat">
            <w14:noFill/>
            <w14:miter w14:lim="400000"/>
          </w14:textOutline>
        </w:rPr>
        <w:t>explode on contact</w:t>
      </w:r>
      <w:r>
        <w:rPr>
          <w:u w:color="88fa4e"/>
          <w:shd w:val="clear" w:color="auto" w:fill="ffffff"/>
          <w:rtl w:val="0"/>
          <w14:textOutline w14:w="12700" w14:cap="flat">
            <w14:noFill/>
            <w14:miter w14:lim="400000"/>
          </w14:textOutline>
        </w:rPr>
        <w:t xml:space="preserve">” </w:t>
      </w:r>
      <w:r>
        <w:rPr>
          <w:u w:color="88fa4e"/>
          <w:shd w:val="clear" w:color="auto" w:fill="ffffff"/>
          <w:rtl w:val="0"/>
          <w14:textOutline w14:w="12700" w14:cap="flat">
            <w14:noFill/>
            <w14:miter w14:lim="400000"/>
          </w14:textOutline>
        </w:rPr>
        <w:t>g</w:t>
      </w:r>
      <w:r>
        <w:rPr>
          <w:u w:color="88fa4e"/>
          <w:shd w:val="clear" w:color="auto" w:fill="ffffff"/>
          <w:rtl w:val="0"/>
          <w:lang w:val="en-US"/>
          <w14:textOutline w14:w="12700" w14:cap="flat">
            <w14:noFill/>
            <w14:miter w14:lim="400000"/>
          </w14:textOutline>
        </w:rPr>
        <w:t>ot</w:t>
      </w:r>
      <w:r>
        <w:rPr>
          <w:u w:color="88fa4e"/>
          <w:shd w:val="clear" w:color="auto" w:fill="ffffff"/>
          <w:rtl w:val="0"/>
          <w:lang w:val="en-US"/>
          <w14:textOutline w14:w="12700" w14:cap="flat">
            <w14:noFill/>
            <w14:miter w14:lim="400000"/>
          </w14:textOutline>
        </w:rPr>
        <w:t xml:space="preserve"> caught up in a cable. A cluster of bombs rests dormant in the desert sand. At the control board, the artist is seen scratching his head as others sh</w:t>
      </w:r>
      <w:r>
        <w:rPr>
          <w:u w:color="88fa4e"/>
          <w:shd w:val="clear" w:color="auto" w:fill="ffffff"/>
          <w:rtl w:val="0"/>
          <w:lang w:val="en-US"/>
          <w14:textOutline w14:w="12700" w14:cap="flat">
            <w14:noFill/>
            <w14:miter w14:lim="400000"/>
          </w14:textOutline>
        </w:rPr>
        <w:t>oo</w:t>
      </w:r>
      <w:r>
        <w:rPr>
          <w:u w:color="88fa4e"/>
          <w:shd w:val="clear" w:color="auto" w:fill="ffffff"/>
          <w:rtl w:val="0"/>
          <w:lang w:val="en-US"/>
          <w14:textOutline w14:w="12700" w14:cap="flat">
            <w14:noFill/>
            <w14:miter w14:lim="400000"/>
          </w14:textOutline>
        </w:rPr>
        <w:t>ke theirs, doubtlessly wondering when the pyrotechnics long attributed to the artist would</w:t>
      </w:r>
      <w:r>
        <w:rPr>
          <w:u w:color="88fa4e"/>
          <w:shd w:val="clear" w:color="auto" w:fill="ffffff"/>
          <w:rtl w:val="0"/>
          <w:lang w:val="en-US"/>
          <w14:textOutline w14:w="12700" w14:cap="flat">
            <w14:noFill/>
            <w14:miter w14:lim="400000"/>
          </w14:textOutline>
        </w:rPr>
        <w:t xml:space="preserve"> explode.</w:t>
      </w:r>
    </w:p>
    <w:p>
      <w:pPr>
        <w:pStyle w:val="Default"/>
        <w:bidi w:val="0"/>
        <w:spacing w:before="0" w:line="360" w:lineRule="auto"/>
        <w:ind w:left="0" w:right="0" w:firstLine="0"/>
        <w:jc w:val="left"/>
        <w:rPr>
          <w:u w:color="000000"/>
          <w:rtl w:val="0"/>
          <w:lang w:val="en-US"/>
          <w14:textOutline w14:w="12700" w14:cap="flat">
            <w14:noFill/>
            <w14:miter w14:lim="400000"/>
          </w14:textOutline>
        </w:rPr>
      </w:pPr>
      <w:r>
        <w:rPr>
          <w:i w:val="1"/>
          <w:iCs w:val="1"/>
          <w:u w:color="000000"/>
          <w:rtl w:val="0"/>
          <w:lang w:val="en-US"/>
          <w14:textOutline w14:w="12700" w14:cap="flat">
            <w14:noFill/>
            <w14:miter w14:lim="400000"/>
          </w14:textOutline>
        </w:rPr>
        <w:t>The Study of the End of the World II</w:t>
      </w:r>
      <w:r>
        <w:rPr>
          <w:u w:color="000000"/>
          <w:rtl w:val="0"/>
          <w:lang w:val="en-US"/>
          <w14:textOutline w14:w="12700" w14:cap="flat">
            <w14:noFill/>
            <w14:miter w14:lim="400000"/>
          </w14:textOutline>
        </w:rPr>
        <w:t xml:space="preserve"> is designed to be perceived as a televised moving image. Tinguely addressed to the powerful media of the time to compose a statement about the televised world. </w:t>
      </w:r>
      <w:r>
        <w:rPr>
          <w:u w:color="000000"/>
          <w:rtl w:val="0"/>
          <w:lang w:val="en-US"/>
          <w14:textOutline w14:w="12700" w14:cap="flat">
            <w14:noFill/>
            <w14:miter w14:lim="400000"/>
          </w14:textOutline>
        </w:rPr>
        <w:t xml:space="preserve">The world is </w:t>
      </w:r>
      <w:r>
        <w:rPr>
          <w:u w:color="000000"/>
          <w:rtl w:val="0"/>
          <w:lang w:val="en-US"/>
          <w14:textOutline w14:w="12700" w14:cap="flat">
            <w14:noFill/>
            <w14:miter w14:lim="400000"/>
          </w14:textOutline>
        </w:rPr>
        <w:t xml:space="preserve">a </w:t>
      </w:r>
      <w:r>
        <w:rPr>
          <w:u w:color="000000"/>
          <w:rtl w:val="0"/>
          <w:lang w:val="en-US"/>
          <w14:textOutline w14:w="12700" w14:cap="flat">
            <w14:noFill/>
            <w14:miter w14:lim="400000"/>
          </w14:textOutline>
        </w:rPr>
        <w:t xml:space="preserve">whole  collection of the televised moving images. The </w:t>
      </w:r>
      <w:r>
        <w:rPr>
          <w:u w:color="000000"/>
          <w:rtl w:val="0"/>
          <w:lang w:val="en-US"/>
          <w14:textOutline w14:w="12700" w14:cap="flat">
            <w14:noFill/>
            <w14:miter w14:lim="400000"/>
          </w14:textOutline>
        </w:rPr>
        <w:t>Study</w:t>
      </w:r>
      <w:r>
        <w:rPr>
          <w:u w:color="000000"/>
          <w:rtl w:val="0"/>
          <w:lang w:val="en-US"/>
          <w14:textOutline w14:w="12700" w14:cap="flat">
            <w14:noFill/>
            <w14:miter w14:lim="400000"/>
          </w14:textOutline>
        </w:rPr>
        <w:t xml:space="preserve"> perform</w:t>
      </w:r>
      <w:r>
        <w:rPr>
          <w:u w:color="000000"/>
          <w:rtl w:val="0"/>
          <w:lang w:val="en-US"/>
          <w14:textOutline w14:w="12700" w14:cap="flat">
            <w14:noFill/>
            <w14:miter w14:lim="400000"/>
          </w14:textOutline>
        </w:rPr>
        <w:t>s</w:t>
      </w:r>
      <w:r>
        <w:rPr>
          <w:u w:color="000000"/>
          <w:rtl w:val="0"/>
          <w:lang w:val="en-US"/>
          <w14:textOutline w14:w="12700" w14:cap="flat">
            <w14:noFill/>
            <w14:miter w14:lim="400000"/>
          </w14:textOutline>
        </w:rPr>
        <w:t xml:space="preserve"> the function of the   telematic art of the period</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as </w:t>
      </w:r>
      <w:r>
        <w:rPr>
          <w:u w:color="000000"/>
          <w:rtl w:val="0"/>
          <w:lang w:val="en-US"/>
          <w14:textOutline w14:w="12700" w14:cap="flat">
            <w14:noFill/>
            <w14:miter w14:lim="400000"/>
          </w14:textOutline>
        </w:rPr>
        <w:t>it</w:t>
      </w:r>
      <w:r>
        <w:rPr>
          <w:u w:color="000000"/>
          <w:rtl w:val="0"/>
          <w:lang w:val="en-US"/>
          <w14:textOutline w14:w="12700" w14:cap="flat">
            <w14:noFill/>
            <w14:miter w14:lim="400000"/>
          </w14:textOutline>
        </w:rPr>
        <w:t xml:space="preserve"> assemble</w:t>
      </w:r>
      <w:r>
        <w:rPr>
          <w:u w:color="000000"/>
          <w:rtl w:val="0"/>
          <w:lang w:val="en-US"/>
          <w14:textOutline w14:w="12700" w14:cap="flat">
            <w14:noFill/>
            <w14:miter w14:lim="400000"/>
          </w14:textOutline>
        </w:rPr>
        <w:t>d</w:t>
      </w:r>
      <w:r>
        <w:rPr>
          <w:u w:color="000000"/>
          <w:rtl w:val="0"/>
          <w:lang w:val="en-US"/>
          <w14:textOutline w14:w="12700" w14:cap="flat">
            <w14:noFill/>
            <w14:miter w14:lim="400000"/>
          </w14:textOutline>
        </w:rPr>
        <w:t xml:space="preserve"> the global through communication technology. Telematics includes movement of both information and objects. </w:t>
      </w:r>
      <w:r>
        <w:rPr>
          <w:u w:color="000000"/>
          <w:rtl w:val="0"/>
          <w:lang w:val="en-US"/>
          <w14:textOutline w14:w="12700" w14:cap="flat">
            <w14:noFill/>
            <w14:miter w14:lim="400000"/>
          </w14:textOutline>
        </w:rPr>
        <w:t>The d</w:t>
      </w:r>
      <w:r>
        <w:rPr>
          <w:u w:color="000000"/>
          <w:rtl w:val="0"/>
          <w:lang w:val="en-US"/>
          <w14:textOutline w14:w="12700" w14:cap="flat">
            <w14:noFill/>
            <w14:miter w14:lim="400000"/>
          </w14:textOutline>
        </w:rPr>
        <w:t>eserted landscape is equally associated with  bombs and space launches.  The world can be grasped at the matter of hours</w:t>
      </w:r>
      <w:r>
        <w:rPr>
          <w:u w:color="000000"/>
          <w:rtl w:val="0"/>
          <w:lang w:val="en-US"/>
          <w14:textOutline w14:w="12700" w14:cap="flat">
            <w14:noFill/>
            <w14:miter w14:lim="400000"/>
          </w14:textOutline>
        </w:rPr>
        <w:t>, a</w:t>
      </w:r>
      <w:r>
        <w:rPr>
          <w:u w:color="000000"/>
          <w:rtl w:val="0"/>
          <w:lang w:val="en-US"/>
          <w14:textOutline w14:w="12700" w14:cap="flat">
            <w14:noFill/>
            <w14:miter w14:lim="400000"/>
          </w14:textOutline>
        </w:rPr>
        <w:t>nd the atomic bomb</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can</w:t>
      </w:r>
      <w:r>
        <w:rPr>
          <w:u w:color="000000"/>
          <w:rtl w:val="0"/>
          <w:lang w:val="en-US"/>
          <w14:textOutline w14:w="12700" w14:cap="flat">
            <w14:noFill/>
            <w14:miter w14:lim="400000"/>
          </w14:textOutline>
        </w:rPr>
        <w:t xml:space="preserve"> destroy it even qucker</w:t>
      </w:r>
      <w:r>
        <w:rPr>
          <w:u w:color="000000"/>
          <w:rtl w:val="0"/>
          <w:lang w:val="en-US"/>
          <w14:textOutline w14:w="12700" w14:cap="flat">
            <w14:noFill/>
            <w14:miter w14:lim="400000"/>
          </w14:textOutline>
        </w:rPr>
        <w:t xml:space="preserve">. In case an artwork imitates a bomb, there must also be a fallout, it is the threat of the Third </w:t>
      </w:r>
      <w:r>
        <w:rPr>
          <w:u w:color="000000"/>
          <w:rtl w:val="0"/>
          <w:lang w:val="en-US"/>
          <w14:textOutline w14:w="12700" w14:cap="flat">
            <w14:noFill/>
            <w14:miter w14:lim="400000"/>
          </w14:textOutline>
        </w:rPr>
        <w:t>W</w:t>
      </w:r>
      <w:r>
        <w:rPr>
          <w:u w:color="000000"/>
          <w:rtl w:val="0"/>
          <w:lang w:val="en-US"/>
          <w14:textOutline w14:w="12700" w14:cap="flat">
            <w14:noFill/>
            <w14:miter w14:lim="400000"/>
          </w14:textOutline>
        </w:rPr>
        <w:t xml:space="preserve">orld </w:t>
      </w:r>
      <w:r>
        <w:rPr>
          <w:u w:color="000000"/>
          <w:rtl w:val="0"/>
          <w:lang w:val="en-US"/>
          <w14:textOutline w14:w="12700" w14:cap="flat">
            <w14:noFill/>
            <w14:miter w14:lim="400000"/>
          </w14:textOutline>
        </w:rPr>
        <w:t>W</w:t>
      </w:r>
      <w:r>
        <w:rPr>
          <w:u w:color="000000"/>
          <w:rtl w:val="0"/>
          <w:lang w:val="en-US"/>
          <w14:textOutline w14:w="12700" w14:cap="flat">
            <w14:noFill/>
            <w14:miter w14:lim="400000"/>
          </w14:textOutline>
        </w:rPr>
        <w:t>ar, rhyming with the Caribbean crisis of 1962.</w:t>
      </w:r>
    </w:p>
    <w:p>
      <w:pPr>
        <w:pStyle w:val="Default"/>
        <w:bidi w:val="0"/>
        <w:spacing w:before="0" w:line="360" w:lineRule="auto"/>
        <w:ind w:left="0" w:right="0" w:firstLine="0"/>
        <w:jc w:val="left"/>
        <w:rPr>
          <w:rFonts w:ascii="Times Roman" w:cs="Times Roman" w:hAnsi="Times Roman" w:eastAsia="Times Roman"/>
          <w:u w:color="000000"/>
          <w:shd w:val="clear" w:color="auto" w:fill="ffffff"/>
          <w:rtl w:val="0"/>
          <w:lang w:val="en-US"/>
          <w14:textOutline w14:w="12700" w14:cap="flat">
            <w14:noFill/>
            <w14:miter w14:lim="400000"/>
          </w14:textOutline>
        </w:rPr>
      </w:pPr>
    </w:p>
    <w:p>
      <w:pPr>
        <w:pStyle w:val="Default"/>
        <w:bidi w:val="0"/>
        <w:spacing w:before="0" w:line="360" w:lineRule="auto"/>
        <w:ind w:left="0" w:right="0" w:firstLine="0"/>
        <w:jc w:val="left"/>
        <w:rPr>
          <w:u w:color="000000"/>
          <w:rtl w:val="0"/>
          <w:lang w:val="en-US"/>
          <w14:textOutline w14:w="12700" w14:cap="flat">
            <w14:noFill/>
            <w14:miter w14:lim="400000"/>
          </w14:textOutline>
        </w:rPr>
      </w:pPr>
      <w:r>
        <w:rPr>
          <w:i w:val="1"/>
          <w:iCs w:val="1"/>
          <w:u w:color="000000"/>
          <w:rtl w:val="0"/>
          <w:lang w:val="en-US"/>
          <w14:textOutline w14:w="12700" w14:cap="flat">
            <w14:noFill/>
            <w14:miter w14:lim="400000"/>
          </w14:textOutline>
        </w:rPr>
        <w:t>Studies of the Ends of the World</w:t>
      </w:r>
      <w:r>
        <w:rPr>
          <w:u w:color="000000"/>
          <w:rtl w:val="0"/>
          <w:lang w:val="en-US"/>
          <w14:textOutline w14:w="12700" w14:cap="flat">
            <w14:noFill/>
            <w14:miter w14:lim="400000"/>
          </w14:textOutline>
        </w:rPr>
        <w:t xml:space="preserve"> both implode and explode, Lee states. These mechanical assemblages</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whether working as planned or not</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perform the breakage. It is the breakage that shows the functional whole, it is when sick a human senses their body, it is when broken</w:t>
      </w:r>
      <w:r>
        <w:rPr>
          <w:u w:color="000000"/>
          <w:rtl w:val="0"/>
          <w:lang w:val="en-US"/>
          <w14:textOutline w14:w="12700" w14:cap="flat">
            <w14:noFill/>
            <w14:miter w14:lim="400000"/>
          </w14:textOutline>
        </w:rPr>
        <w:t xml:space="preserve"> that</w:t>
      </w:r>
      <w:r>
        <w:rPr>
          <w:u w:color="000000"/>
          <w:rtl w:val="0"/>
          <w:lang w:val="en-US"/>
          <w14:textOutline w14:w="12700" w14:cap="flat">
            <w14:noFill/>
            <w14:miter w14:lim="400000"/>
          </w14:textOutline>
        </w:rPr>
        <w:t xml:space="preserve"> the machine is the most visible, be it a car or financial market. Fragile</w:t>
      </w:r>
      <w:r>
        <w:rPr>
          <w:u w:color="000000"/>
          <w:rtl w:val="0"/>
          <w:lang w:val="en-US"/>
          <w14:textOutline w14:w="12700" w14:cap="flat">
            <w14:noFill/>
            <w14:miter w14:lim="400000"/>
          </w14:textOutline>
        </w:rPr>
        <w:t xml:space="preserve">, comical, and </w:t>
      </w:r>
      <w:r>
        <w:rPr>
          <w:u w:color="000000"/>
          <w:rtl w:val="0"/>
          <w:lang w:val="en-US"/>
          <w14:textOutline w14:w="12700" w14:cap="flat">
            <w14:noFill/>
            <w14:miter w14:lim="400000"/>
          </w14:textOutline>
        </w:rPr>
        <w:t>chaotic</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these machines are as far from domination as they can be. </w:t>
      </w:r>
      <w:r>
        <w:rPr>
          <w:u w:color="000000"/>
          <w:rtl w:val="0"/>
          <w:lang w:val="en-US"/>
          <w14:textOutline w14:w="12700" w14:cap="flat">
            <w14:noFill/>
            <w14:miter w14:lim="400000"/>
          </w14:textOutline>
        </w:rPr>
        <w:t xml:space="preserve">Either when broken or when working,  they release what is repressed: the erotic, the playful, the chaotic. The destruction in the </w:t>
      </w:r>
      <w:r>
        <w:rPr>
          <w:i w:val="1"/>
          <w:iCs w:val="1"/>
          <w:u w:color="000000"/>
          <w:rtl w:val="0"/>
          <w:lang w:val="en-US"/>
          <w14:textOutline w14:w="12700" w14:cap="flat">
            <w14:noFill/>
            <w14:miter w14:lim="400000"/>
          </w14:textOutline>
        </w:rPr>
        <w:t>Homage</w:t>
      </w:r>
      <w:r>
        <w:rPr>
          <w:u w:color="000000"/>
          <w:rtl w:val="0"/>
          <w:lang w:val="en-US"/>
          <w14:textOutline w14:w="12700" w14:cap="flat">
            <w14:noFill/>
            <w14:miter w14:lim="400000"/>
          </w14:textOutline>
        </w:rPr>
        <w:t xml:space="preserve"> and the </w:t>
      </w:r>
      <w:r>
        <w:rPr>
          <w:i w:val="1"/>
          <w:iCs w:val="1"/>
          <w:u w:color="000000"/>
          <w:rtl w:val="0"/>
          <w:lang w:val="en-US"/>
          <w14:textOutline w14:w="12700" w14:cap="flat">
            <w14:noFill/>
            <w14:miter w14:lim="400000"/>
          </w14:textOutline>
        </w:rPr>
        <w:t>Study</w:t>
      </w:r>
      <w:r>
        <w:rPr>
          <w:u w:color="000000"/>
          <w:rtl w:val="0"/>
          <w:lang w:val="en-US"/>
          <w14:textOutline w14:w="12700" w14:cap="flat">
            <w14:noFill/>
            <w14:miter w14:lim="400000"/>
          </w14:textOutline>
        </w:rPr>
        <w:t xml:space="preserve"> reminds us of transience but also dances with death and destruction. It is the </w:t>
      </w:r>
      <w:r>
        <w:rPr>
          <w:i w:val="1"/>
          <w:iCs w:val="1"/>
          <w:u w:color="000000"/>
          <w:rtl w:val="0"/>
          <w:lang w:val="en-US"/>
          <w14:textOutline w14:w="12700" w14:cap="flat">
            <w14:noFill/>
            <w14:miter w14:lim="400000"/>
          </w14:textOutline>
        </w:rPr>
        <w:t>pie in the face</w:t>
      </w:r>
      <w:r>
        <w:rPr>
          <w:u w:color="000000"/>
          <w:rtl w:val="0"/>
          <w:lang w:val="en-US"/>
          <w14:textOutline w14:w="12700" w14:cap="flat">
            <w14:noFill/>
            <w14:miter w14:lim="400000"/>
          </w14:textOutline>
        </w:rPr>
        <w:t xml:space="preserve"> type of slapstick comedy: a hyperbolised picture of failed intention, inadequacy of self image, posture, and reality. The machine is funny for the reason that if fails to break in the designed way, it possibly would be no less funny if it failed in the way it was designed. The list of the objects itself is ridiculous; these objects, as many of the comic characters, were never supposed to be in the spotlight, which is why in most cases they they are discarded. </w:t>
      </w:r>
    </w:p>
    <w:p>
      <w:pPr>
        <w:pStyle w:val="Default"/>
        <w:bidi w:val="0"/>
        <w:spacing w:before="0" w:line="360" w:lineRule="auto"/>
        <w:ind w:left="0" w:right="0" w:firstLine="0"/>
        <w:jc w:val="left"/>
        <w:rPr>
          <w:u w:color="000000"/>
          <w:rtl w:val="0"/>
          <w:lang w:val="en-US"/>
          <w14:textOutline w14:w="12700" w14:cap="flat">
            <w14:noFill/>
            <w14:miter w14:lim="400000"/>
          </w14:textOutline>
        </w:rPr>
      </w:pPr>
    </w:p>
    <w:p>
      <w:pPr>
        <w:pStyle w:val="Default"/>
        <w:bidi w:val="0"/>
        <w:spacing w:before="0" w:line="360" w:lineRule="auto"/>
        <w:ind w:left="0" w:right="0" w:firstLine="0"/>
        <w:jc w:val="left"/>
        <w:rPr>
          <w:u w:color="000000"/>
          <w:rtl w:val="0"/>
          <w:lang w:val="en-US"/>
          <w14:textOutline w14:w="12700" w14:cap="flat">
            <w14:noFill/>
            <w14:miter w14:lim="400000"/>
          </w14:textOutline>
        </w:rPr>
      </w:pPr>
      <w:r>
        <w:rPr>
          <w:u w:color="000000"/>
          <w:rtl w:val="0"/>
          <w:lang w:val="en-US"/>
          <w14:textOutline w14:w="12700" w14:cap="flat">
            <w14:noFill/>
            <w14:miter w14:lim="400000"/>
          </w14:textOutline>
        </w:rPr>
        <w:t xml:space="preserve">The oscillating and rotating movements, unlike linear ones are loaded with emotional meaning as they allude to the obsessive compulsion and ecstatic vertigo. It is the rhythmic motion and sound that puts reason to sleep in shamanic dance; it is the rotary motion that creates excitement in the marry-go-round. Oscilatory movement is shared by Archimedean machine and sexual moves. It is the oscillatory that brings forward the possibility of love machine and suggests the imagery for the bachelor machine. </w:t>
      </w:r>
    </w:p>
    <w:p>
      <w:pPr>
        <w:pStyle w:val="Default"/>
        <w:bidi w:val="0"/>
        <w:spacing w:before="0" w:line="360" w:lineRule="auto"/>
        <w:ind w:left="0" w:right="0" w:firstLine="0"/>
        <w:jc w:val="left"/>
        <w:rPr>
          <w:i w:val="1"/>
          <w:iCs w:val="1"/>
          <w:u w:color="000000"/>
          <w:rtl w:val="0"/>
          <w:lang w:val="en-US"/>
          <w14:textOutline w14:w="12700" w14:cap="flat">
            <w14:noFill/>
            <w14:miter w14:lim="400000"/>
          </w14:textOutline>
        </w:rPr>
      </w:pPr>
    </w:p>
    <w:p>
      <w:pPr>
        <w:pStyle w:val="Default"/>
        <w:bidi w:val="0"/>
        <w:spacing w:before="0" w:line="360" w:lineRule="auto"/>
        <w:ind w:left="0" w:right="0" w:firstLine="0"/>
        <w:jc w:val="left"/>
        <w:rPr>
          <w:u w:color="000000"/>
          <w:rtl w:val="0"/>
          <w:lang w:val="en-US"/>
          <w14:textOutline w14:w="12700" w14:cap="flat">
            <w14:noFill/>
            <w14:miter w14:lim="400000"/>
          </w14:textOutline>
        </w:rPr>
      </w:pPr>
    </w:p>
    <w:p>
      <w:pPr>
        <w:pStyle w:val="Body"/>
        <w:bidi w:val="0"/>
      </w:pPr>
    </w:p>
    <w:p>
      <w:pPr>
        <w:pStyle w:val="Heading 3"/>
        <w:pBdr>
          <w:top w:val="single" w:color="515151" w:sz="4" w:space="0" w:shadow="0" w:frame="0"/>
        </w:pBdr>
        <w:bidi w:val="0"/>
        <w:ind w:left="0" w:right="0" w:firstLine="0"/>
        <w:jc w:val="left"/>
        <w:rPr>
          <w:spacing w:val="0"/>
          <w:u w:color="000000"/>
          <w:rtl w:val="0"/>
          <w:lang w:val="en-US"/>
          <w14:textOutline w14:w="12700" w14:cap="flat">
            <w14:noFill/>
            <w14:miter w14:lim="400000"/>
          </w14:textOutline>
        </w:rPr>
      </w:pPr>
      <w:r>
        <w:rPr>
          <w:spacing w:val="0"/>
          <w:u w:color="000000"/>
          <w:rtl w:val="0"/>
          <w:lang w:val="en-US"/>
          <w14:textOutline w14:w="12700" w14:cap="flat">
            <w14:noFill/>
            <w14:miter w14:lim="400000"/>
          </w14:textOutline>
        </w:rPr>
        <w:t>Survival  Research Lab</w:t>
      </w:r>
      <w:r>
        <w:rPr>
          <w:spacing w:val="0"/>
          <w:u w:color="000000"/>
          <w:rtl w:val="0"/>
          <w:lang w:val="en-US"/>
          <w14:textOutline w14:w="12700" w14:cap="flat">
            <w14:noFill/>
            <w14:miter w14:lim="400000"/>
          </w14:textOutline>
        </w:rPr>
        <w:t>oratorieo9l.</w:t>
      </w:r>
      <w:r>
        <w:rPr>
          <w:spacing w:val="0"/>
          <w:u w:color="000000"/>
          <w:rtl w:val="0"/>
          <w:lang w:val="en-US"/>
          <w14:textOutline w14:w="12700" w14:cap="flat">
            <w14:noFill/>
            <w14:miter w14:lim="400000"/>
          </w14:textOutline>
        </w:rPr>
        <w:t>s</w:t>
      </w:r>
      <w:r>
        <w:rPr>
          <w:spacing w:val="0"/>
          <w:u w:color="000000"/>
          <w:rtl w:val="0"/>
          <w:lang w:val="en-US"/>
          <w14:textOutline w14:w="12700" w14:cap="flat">
            <w14:noFill/>
            <w14:miter w14:lim="400000"/>
          </w14:textOutline>
        </w:rPr>
        <w:t>: absurd pointlessness of destruction</w:t>
      </w:r>
    </w:p>
    <w:p>
      <w:pPr>
        <w:pStyle w:val="Default"/>
        <w:bidi w:val="0"/>
        <w:spacing w:before="0" w:line="240" w:lineRule="auto"/>
        <w:ind w:left="0" w:right="0" w:firstLine="0"/>
        <w:jc w:val="left"/>
        <w:rPr>
          <w:sz w:val="22"/>
          <w:szCs w:val="22"/>
          <w:u w:color="000000"/>
          <w:rtl w:val="0"/>
          <w:lang w:val="en-US"/>
          <w14:textOutline w14:w="12700" w14:cap="flat">
            <w14:noFill/>
            <w14:miter w14:lim="400000"/>
          </w14:textOutline>
        </w:rPr>
      </w:pPr>
    </w:p>
    <w:p>
      <w:pPr>
        <w:pStyle w:val="Body"/>
        <w:spacing w:line="360" w:lineRule="auto"/>
        <w:rPr>
          <w:sz w:val="24"/>
          <w:szCs w:val="24"/>
        </w:rPr>
      </w:pPr>
      <w:r>
        <w:rPr>
          <w:sz w:val="24"/>
          <w:szCs w:val="24"/>
          <w:rtl w:val="0"/>
          <w:lang w:val="en-US"/>
        </w:rPr>
        <w:t xml:space="preserve">The performance of destruction doesn't make any venue happy. And </w:t>
      </w:r>
      <w:r>
        <w:rPr>
          <w:i w:val="1"/>
          <w:iCs w:val="1"/>
          <w:sz w:val="24"/>
          <w:szCs w:val="24"/>
          <w:rtl w:val="0"/>
          <w:lang w:val="en-US"/>
        </w:rPr>
        <w:t>Survival Research Laboratories</w:t>
      </w:r>
      <w:r>
        <w:rPr>
          <w:sz w:val="24"/>
          <w:szCs w:val="24"/>
          <w:rtl w:val="0"/>
          <w:lang w:val="en-US"/>
        </w:rPr>
        <w:t xml:space="preserve"> performance is not the type of</w:t>
      </w:r>
      <w:r>
        <w:rPr>
          <w:sz w:val="24"/>
          <w:szCs w:val="24"/>
          <w:rtl w:val="0"/>
          <w:lang w:val="en-US"/>
        </w:rPr>
        <w:t xml:space="preserve"> spectacle</w:t>
      </w:r>
      <w:r>
        <w:rPr>
          <w:sz w:val="24"/>
          <w:szCs w:val="24"/>
          <w:rtl w:val="0"/>
          <w:lang w:val="en-US"/>
        </w:rPr>
        <w:t xml:space="preserve"> either security or safety offices are looking forward to, unless the venue is a completely deserted area akin to a military testing site, which Tinguely employ</w:t>
      </w:r>
      <w:r>
        <w:rPr>
          <w:sz w:val="24"/>
          <w:szCs w:val="24"/>
          <w:rtl w:val="0"/>
          <w:lang w:val="en-US"/>
        </w:rPr>
        <w:t>ed</w:t>
      </w:r>
      <w:r>
        <w:rPr>
          <w:sz w:val="24"/>
          <w:szCs w:val="24"/>
          <w:rtl w:val="0"/>
          <w:lang w:val="en-US"/>
        </w:rPr>
        <w:t xml:space="preserve"> for his </w:t>
      </w:r>
      <w:r>
        <w:rPr>
          <w:i w:val="1"/>
          <w:iCs w:val="1"/>
          <w:sz w:val="24"/>
          <w:szCs w:val="24"/>
          <w:rtl w:val="0"/>
          <w:lang w:val="en-US"/>
        </w:rPr>
        <w:t xml:space="preserve">Study of the End of the World </w:t>
      </w:r>
      <w:r>
        <w:rPr>
          <w:i w:val="1"/>
          <w:iCs w:val="1"/>
          <w:sz w:val="24"/>
          <w:szCs w:val="24"/>
          <w:rtl w:val="0"/>
          <w:lang w:val="en-US"/>
        </w:rPr>
        <w:t>II</w:t>
      </w:r>
      <w:r>
        <w:rPr>
          <w:sz w:val="24"/>
          <w:szCs w:val="24"/>
          <w:rtl w:val="0"/>
        </w:rPr>
        <w:t xml:space="preserve">. </w:t>
      </w:r>
      <w:r>
        <w:rPr>
          <w:i w:val="1"/>
          <w:iCs w:val="1"/>
          <w:sz w:val="24"/>
          <w:szCs w:val="24"/>
          <w:rtl w:val="0"/>
        </w:rPr>
        <w:t>SRL</w:t>
      </w:r>
      <w:r>
        <w:rPr>
          <w:sz w:val="24"/>
          <w:szCs w:val="24"/>
          <w:rtl w:val="0"/>
          <w:lang w:val="en-US"/>
        </w:rPr>
        <w:t xml:space="preserve">'s mechanical presentations, usually held outdoors, are demonstrations of homemade weaponry and robots. It does not make one happy to watch </w:t>
      </w:r>
      <w:r>
        <w:rPr>
          <w:i w:val="1"/>
          <w:iCs w:val="1"/>
          <w:sz w:val="24"/>
          <w:szCs w:val="24"/>
          <w:rtl w:val="0"/>
          <w:lang w:val="en-US"/>
        </w:rPr>
        <w:t>Survival Research Labs</w:t>
      </w:r>
      <w:r>
        <w:rPr>
          <w:sz w:val="24"/>
          <w:szCs w:val="24"/>
          <w:rtl w:val="0"/>
          <w:lang w:val="fr-FR"/>
        </w:rPr>
        <w:t xml:space="preserve"> performance documentations </w:t>
      </w:r>
      <w:r>
        <w:rPr>
          <w:sz w:val="24"/>
          <w:szCs w:val="24"/>
          <w:rtl w:val="0"/>
          <w:lang w:val="en-US"/>
        </w:rPr>
        <w:t>from</w:t>
      </w:r>
      <w:r>
        <w:rPr>
          <w:sz w:val="24"/>
          <w:szCs w:val="24"/>
          <w:rtl w:val="0"/>
          <w:lang w:val="en-US"/>
        </w:rPr>
        <w:t xml:space="preserve"> the last four decades either, and they are not made to be pleasing. Rather, as nightmares, </w:t>
      </w:r>
      <w:r>
        <w:rPr>
          <w:sz w:val="24"/>
          <w:szCs w:val="24"/>
          <w:rtl w:val="0"/>
          <w:lang w:val="en-US"/>
        </w:rPr>
        <w:t xml:space="preserve">they are </w:t>
      </w:r>
      <w:r>
        <w:rPr>
          <w:sz w:val="24"/>
          <w:szCs w:val="24"/>
          <w:rtl w:val="0"/>
          <w:lang w:val="en-US"/>
        </w:rPr>
        <w:t xml:space="preserve">spectacles of intensity, in which machines represent "our clumsy souls always being lost in the face of real power and real energy." One slowly becomes horrified </w:t>
      </w:r>
      <w:r>
        <w:rPr>
          <w:sz w:val="24"/>
          <w:szCs w:val="24"/>
          <w:rtl w:val="0"/>
          <w:lang w:val="en-US"/>
        </w:rPr>
        <w:t>by</w:t>
      </w:r>
      <w:r>
        <w:rPr>
          <w:sz w:val="24"/>
          <w:szCs w:val="24"/>
          <w:rtl w:val="0"/>
          <w:lang w:val="en-US"/>
        </w:rPr>
        <w:t xml:space="preserve"> the naked cruelty and ultimate destruction</w:t>
      </w:r>
      <w:r>
        <w:rPr>
          <w:sz w:val="24"/>
          <w:szCs w:val="24"/>
          <w:rtl w:val="0"/>
          <w:lang w:val="en-US"/>
        </w:rPr>
        <w:t xml:space="preserve"> –</w:t>
      </w:r>
      <w:r>
        <w:rPr>
          <w:sz w:val="24"/>
          <w:szCs w:val="24"/>
          <w:rtl w:val="0"/>
          <w:lang w:val="en-US"/>
        </w:rPr>
        <w:t xml:space="preserve"> by fire, by cutting, or by dropping from a height, or smashing in the case of a glass panel. An </w:t>
      </w:r>
      <w:r>
        <w:rPr>
          <w:i w:val="1"/>
          <w:iCs w:val="1"/>
          <w:sz w:val="24"/>
          <w:szCs w:val="24"/>
          <w:rtl w:val="0"/>
        </w:rPr>
        <w:t>SRL</w:t>
      </w:r>
      <w:r>
        <w:rPr>
          <w:sz w:val="24"/>
          <w:szCs w:val="24"/>
          <w:rtl w:val="0"/>
          <w:lang w:val="en-US"/>
        </w:rPr>
        <w:t xml:space="preserve"> show either causes extreme fear and rejection or extreme excitement, or both</w:t>
      </w:r>
      <w:r>
        <w:rPr>
          <w:sz w:val="24"/>
          <w:szCs w:val="24"/>
          <w:rtl w:val="0"/>
          <w:lang w:val="en-US"/>
        </w:rPr>
        <w:t>—</w:t>
      </w:r>
      <w:r>
        <w:rPr>
          <w:sz w:val="24"/>
          <w:szCs w:val="24"/>
          <w:rtl w:val="0"/>
          <w:lang w:val="en-US"/>
        </w:rPr>
        <w:t xml:space="preserve">you can read it in the faces of the audience. Many of the documentations of their shows in the 90s finish with either police or firefighters arriving; the sound of the sirens is oftentimes another layer of the soundtrack of the show in shows from the </w:t>
      </w:r>
      <w:r>
        <w:rPr>
          <w:sz w:val="24"/>
          <w:szCs w:val="24"/>
          <w:rtl w:val="0"/>
          <w:lang w:val="en-US"/>
        </w:rPr>
        <w:t>‘</w:t>
      </w:r>
      <w:r>
        <w:rPr>
          <w:sz w:val="24"/>
          <w:szCs w:val="24"/>
          <w:rtl w:val="0"/>
          <w:lang w:val="en-US"/>
        </w:rPr>
        <w:t xml:space="preserve">80s </w:t>
      </w:r>
      <w:r>
        <w:rPr>
          <w:sz w:val="24"/>
          <w:szCs w:val="24"/>
          <w:rtl w:val="0"/>
          <w:lang w:val="en-US"/>
        </w:rPr>
        <w:t>un</w:t>
      </w:r>
      <w:r>
        <w:rPr>
          <w:sz w:val="24"/>
          <w:szCs w:val="24"/>
          <w:rtl w:val="0"/>
          <w:lang w:val="en-US"/>
        </w:rPr>
        <w:t>till the early 2000s. And yet</w:t>
      </w:r>
      <w:r>
        <w:rPr>
          <w:sz w:val="24"/>
          <w:szCs w:val="24"/>
          <w:rtl w:val="0"/>
          <w:lang w:val="en-US"/>
        </w:rPr>
        <w:t>,</w:t>
      </w:r>
      <w:r>
        <w:rPr>
          <w:sz w:val="24"/>
          <w:szCs w:val="24"/>
          <w:rtl w:val="0"/>
          <w:lang w:val="en-US"/>
        </w:rPr>
        <w:t xml:space="preserve"> their website timeline counts </w:t>
      </w:r>
      <w:r>
        <w:rPr>
          <w:sz w:val="24"/>
          <w:szCs w:val="24"/>
          <w:rtl w:val="0"/>
          <w:lang w:val="en-US"/>
        </w:rPr>
        <w:t>an</w:t>
      </w:r>
      <w:r>
        <w:rPr>
          <w:sz w:val="24"/>
          <w:szCs w:val="24"/>
          <w:rtl w:val="0"/>
          <w:lang w:val="en-US"/>
        </w:rPr>
        <w:t xml:space="preserve"> impressive number of 131 events until 2020</w:t>
      </w:r>
      <w:r>
        <w:rPr>
          <w:sz w:val="24"/>
          <w:szCs w:val="24"/>
          <w:rtl w:val="0"/>
          <w:lang w:val="en-US"/>
        </w:rPr>
        <w:t>,</w:t>
      </w:r>
      <w:r>
        <w:rPr>
          <w:sz w:val="24"/>
          <w:szCs w:val="24"/>
          <w:rtl w:val="0"/>
          <w:lang w:val="en-US"/>
        </w:rPr>
        <w:t xml:space="preserve"> with about fifteen mobile and eleven stationary machines, which probably proves that there is more excitement in the reception of their work than fear and disgust. Or rather</w:t>
      </w:r>
      <w:r>
        <w:rPr>
          <w:sz w:val="24"/>
          <w:szCs w:val="24"/>
          <w:rtl w:val="0"/>
          <w:lang w:val="en-US"/>
        </w:rPr>
        <w:t>,</w:t>
      </w:r>
      <w:r>
        <w:rPr>
          <w:sz w:val="24"/>
          <w:szCs w:val="24"/>
          <w:rtl w:val="0"/>
          <w:lang w:val="en-US"/>
        </w:rPr>
        <w:t xml:space="preserve"> that the energy of destroying, collapsing, and putting on fire is </w:t>
      </w:r>
      <w:r>
        <w:rPr>
          <w:sz w:val="24"/>
          <w:szCs w:val="24"/>
          <w:rtl w:val="0"/>
          <w:lang w:val="en-US"/>
        </w:rPr>
        <w:t xml:space="preserve">magnetic </w:t>
      </w:r>
      <w:r>
        <w:rPr>
          <w:sz w:val="24"/>
          <w:szCs w:val="24"/>
          <w:rtl w:val="0"/>
          <w:lang w:val="en-US"/>
        </w:rPr>
        <w:t>above all</w:t>
      </w:r>
      <w:r>
        <w:rPr>
          <w:sz w:val="24"/>
          <w:szCs w:val="24"/>
          <w:rtl w:val="0"/>
          <w:lang w:val="en-US"/>
        </w:rPr>
        <w:t xml:space="preserve"> anarchism</w:t>
      </w:r>
      <w:r>
        <w:rPr>
          <w:sz w:val="24"/>
          <w:szCs w:val="24"/>
          <w:rtl w:val="0"/>
        </w:rPr>
        <w:t>.</w:t>
      </w:r>
    </w:p>
    <w:p>
      <w:pPr>
        <w:pStyle w:val="Default"/>
        <w:bidi w:val="0"/>
        <w:spacing w:before="0" w:line="360" w:lineRule="auto"/>
        <w:ind w:left="0" w:right="0" w:firstLine="0"/>
        <w:jc w:val="left"/>
        <w:rPr>
          <w:u w:color="000000"/>
          <w:rtl w:val="0"/>
          <w:lang w:val="en-US"/>
          <w14:textOutline w14:w="12700" w14:cap="flat">
            <w14:noFill/>
            <w14:miter w14:lim="400000"/>
          </w14:textOutline>
        </w:rPr>
      </w:pPr>
    </w:p>
    <w:p>
      <w:pPr>
        <w:pStyle w:val="Default"/>
        <w:bidi w:val="0"/>
        <w:spacing w:before="0" w:line="360" w:lineRule="auto"/>
        <w:ind w:left="0" w:right="0" w:firstLine="0"/>
        <w:jc w:val="left"/>
        <w:rPr>
          <w:u w:color="000000"/>
          <w:rtl w:val="0"/>
          <w:lang w:val="en-US"/>
          <w14:textOutline w14:w="12700" w14:cap="flat">
            <w14:noFill/>
            <w14:miter w14:lim="400000"/>
          </w14:textOutline>
        </w:rPr>
      </w:pPr>
      <w:r>
        <w:rPr>
          <w:u w:color="000000"/>
          <w:rtl w:val="0"/>
          <w:lang w:val="en-US"/>
          <w14:textOutline w14:w="12700" w14:cap="flat">
            <w14:noFill/>
            <w14:miter w14:lim="400000"/>
          </w14:textOutline>
        </w:rPr>
        <w:t xml:space="preserve">And the machines are very much the stars of the show; the remote control operators, just as black-draped figures in traditional Japanese theatre, are reduced to nearly invisible puppeteers </w:t>
      </w:r>
      <w:r>
        <w:rPr>
          <w:u w:color="000000"/>
          <w:rtl w:val="0"/>
          <w:lang w:val="en-US"/>
          <w14:textOutline w14:w="12700" w14:cap="flat">
            <w14:noFill/>
            <w14:miter w14:lim="400000"/>
          </w14:textOutline>
        </w:rPr>
        <w:t>who</w:t>
      </w:r>
      <w:r>
        <w:rPr>
          <w:u w:color="000000"/>
          <w:rtl w:val="0"/>
          <w:lang w:val="en-US"/>
          <w14:textOutline w14:w="12700" w14:cap="flat">
            <w14:noFill/>
            <w14:miter w14:lim="400000"/>
          </w14:textOutline>
        </w:rPr>
        <w:t xml:space="preserve"> manage the movements of the machines, their destructive functions, and proper explosions of the props. The machines are weapons that squeeze, prick, stab, ram, hit, shatter, smash, put on fire, shoot, and emit shockwaves. SRL's machines of destruction are designed to stage extreme situations, ones that none of the spectators is likely to have witnessed unless they had experienced war either as military personnel or as civilians. Yet</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not serially produced, often clumsy, and obviously performative, SRL's machines of destruction bring in an awkward absurdity and alter the tone of the anti</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capitalist apocalyptic pathos to absurd, comical, or satirical.</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Also, the movements of these machines are perceived as exaggerated: "the violent engagements of the 20-odd machines proved noisy, comical, and impressive on a sculptural level. To an ear-splitting soundtrack of screams, groans, and clashing machines, SRL's mechanical creations threw firebombs and rocks, pecked, tore, gouged, pulled, crushed, and otherwise attempted to obliterate each other. The anthropomorphic constructions parodied human aggression, robbing it of any dignity to which it might pretend."</w:t>
      </w:r>
      <w:r>
        <w:rPr>
          <w:u w:color="000000"/>
          <w:vertAlign w:val="superscript"/>
          <w:rtl w:val="0"/>
          <w:lang w:val="en-US"/>
          <w14:textOutline w14:w="12700" w14:cap="flat">
            <w14:noFill/>
            <w14:miter w14:lim="400000"/>
          </w14:textOutline>
        </w:rPr>
        <w:footnoteReference w:id="25"/>
      </w:r>
      <w:r>
        <w:rPr>
          <w:u w:color="000000"/>
          <w:rtl w:val="0"/>
          <w:lang w:val="en-US"/>
          <w14:textOutline w14:w="12700" w14:cap="flat">
            <w14:noFill/>
            <w14:miter w14:lim="400000"/>
          </w14:textOutline>
        </w:rPr>
        <w:t xml:space="preserve"> Even though this description holds imprecision</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SRL machines are mostly weapons to destroy props</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not machines that destroy machines, it is the props that are mostly anthropomorphic, with the exception of Go Cart, for instance, that has a prop head mounted on a four-wheel analogue of a race cart that is driven by a human operator as a normal car would. In case machines were destroying one another completely, it would be too time</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consuming and expensive to build new ones for each performance.</w:t>
      </w:r>
    </w:p>
    <w:p>
      <w:pPr>
        <w:pStyle w:val="Default"/>
        <w:bidi w:val="0"/>
        <w:spacing w:before="0" w:line="360" w:lineRule="auto"/>
        <w:ind w:left="0" w:right="0" w:firstLine="0"/>
        <w:jc w:val="left"/>
        <w:rPr>
          <w:u w:color="000000"/>
          <w:rtl w:val="0"/>
          <w:lang w:val="en-US"/>
          <w14:textOutline w14:w="12700" w14:cap="flat">
            <w14:noFill/>
            <w14:miter w14:lim="400000"/>
          </w14:textOutline>
        </w:rPr>
      </w:pPr>
    </w:p>
    <w:p>
      <w:pPr>
        <w:pStyle w:val="Default"/>
        <w:bidi w:val="0"/>
        <w:spacing w:before="0" w:line="360" w:lineRule="auto"/>
        <w:ind w:left="0" w:right="0" w:firstLine="0"/>
        <w:jc w:val="left"/>
        <w:rPr>
          <w:u w:color="000000"/>
          <w:rtl w:val="0"/>
          <w:lang w:val="en-US"/>
          <w14:textOutline w14:w="12700" w14:cap="flat">
            <w14:noFill/>
            <w14:miter w14:lim="400000"/>
          </w14:textOutline>
        </w:rPr>
      </w:pPr>
      <w:r>
        <w:rPr>
          <w:u w:color="000000"/>
          <w:rtl w:val="0"/>
          <w:lang w:val="en-US"/>
          <w14:textOutline w14:w="12700" w14:cap="flat">
            <w14:noFill/>
            <w14:miter w14:lim="400000"/>
          </w14:textOutline>
        </w:rPr>
        <w:t>So</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as we have just understood, structurally, </w:t>
      </w:r>
      <w:r>
        <w:rPr>
          <w:i w:val="1"/>
          <w:iCs w:val="1"/>
          <w:u w:color="000000"/>
          <w:rtl w:val="0"/>
          <w:lang w:val="en-US"/>
          <w14:textOutline w14:w="12700" w14:cap="flat">
            <w14:noFill/>
            <w14:miter w14:lim="400000"/>
          </w14:textOutline>
        </w:rPr>
        <w:t>Survival Research Lab</w:t>
      </w:r>
      <w:r>
        <w:rPr>
          <w:i w:val="1"/>
          <w:iCs w:val="1"/>
          <w:u w:color="000000"/>
          <w:rtl w:val="0"/>
          <w:lang w:val="en-US"/>
          <w14:textOutline w14:w="12700" w14:cap="flat">
            <w14:noFill/>
            <w14:miter w14:lim="400000"/>
          </w14:textOutline>
        </w:rPr>
        <w:t>oratorie</w:t>
      </w:r>
      <w:r>
        <w:rPr>
          <w:i w:val="1"/>
          <w:iCs w:val="1"/>
          <w:u w:color="000000"/>
          <w:rtl w:val="0"/>
          <w:lang w:val="en-US"/>
          <w14:textOutline w14:w="12700" w14:cap="flat">
            <w14:noFill/>
            <w14:miter w14:lim="400000"/>
          </w14:textOutline>
        </w:rPr>
        <w:t>s</w:t>
      </w:r>
      <w:r>
        <w:rPr>
          <w:u w:color="000000"/>
          <w:rtl w:val="0"/>
          <w:lang w:val="en-US"/>
          <w14:textOutline w14:w="12700" w14:cap="flat">
            <w14:noFill/>
            <w14:miter w14:lim="400000"/>
          </w14:textOutline>
        </w:rPr>
        <w:t xml:space="preserve"> performance always includes weapons and destruction of props. Props can define the theme (politicians, Jesus and apostles in </w:t>
      </w:r>
      <w:r>
        <w:rPr>
          <w:i w:val="1"/>
          <w:iCs w:val="1"/>
          <w:u w:color="000000"/>
          <w:rtl w:val="0"/>
          <w:lang w:val="en-US"/>
          <w14:textOutline w14:w="12700" w14:cap="flat">
            <w14:noFill/>
            <w14:miter w14:lim="400000"/>
          </w14:textOutline>
        </w:rPr>
        <w:t>The Calculated Forecast of Ultimate Doom)</w:t>
      </w:r>
      <w:r>
        <w:rPr>
          <w:u w:color="000000"/>
          <w:rtl w:val="0"/>
          <w:lang w:val="en-US"/>
          <w14:textOutline w14:w="12700" w14:cap="flat">
            <w14:noFill/>
            <w14:miter w14:lim="400000"/>
          </w14:textOutline>
        </w:rPr>
        <w:t xml:space="preserve"> or serve more as a</w:t>
      </w:r>
      <w:r>
        <w:rPr>
          <w:u w:color="000000"/>
          <w:rtl w:val="0"/>
          <w:lang w:val="en-US"/>
          <w14:textOutline w14:w="12700" w14:cap="flat">
            <w14:noFill/>
            <w14:miter w14:lim="400000"/>
          </w14:textOutline>
        </w:rPr>
        <w:t xml:space="preserve"> literal</w:t>
      </w:r>
      <w:r>
        <w:rPr>
          <w:u w:color="000000"/>
          <w:rtl w:val="0"/>
          <w:lang w:val="en-US"/>
          <w14:textOutline w14:w="12700" w14:cap="flat">
            <w14:noFill/>
            <w14:miter w14:lim="400000"/>
          </w14:textOutline>
        </w:rPr>
        <w:t xml:space="preserve"> target (face of a politician on a rolling panel stabbed by the mechanical knife device in </w:t>
      </w:r>
      <w:r>
        <w:rPr>
          <w:i w:val="1"/>
          <w:iCs w:val="1"/>
          <w:u w:color="000000"/>
          <w:rtl w:val="0"/>
          <w:lang w:val="en-US"/>
          <w14:textOutline w14:w="12700" w14:cap="flat">
            <w14:noFill/>
            <w14:miter w14:lim="400000"/>
          </w14:textOutline>
        </w:rPr>
        <w:t>Assured Destructive Capability</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 xml:space="preserve">the </w:t>
      </w:r>
      <w:r>
        <w:rPr>
          <w:i w:val="1"/>
          <w:iCs w:val="1"/>
          <w:u w:color="000000"/>
          <w:rtl w:val="0"/>
          <w:lang w:val="en-US"/>
          <w14:textOutline w14:w="12700" w14:cap="flat">
            <w14:noFill/>
            <w14:miter w14:lim="400000"/>
          </w14:textOutline>
        </w:rPr>
        <w:t>Chicken Boy h</w:t>
      </w:r>
      <w:r>
        <w:rPr>
          <w:u w:color="000000"/>
          <w:rtl w:val="0"/>
          <w:lang w:val="en-US"/>
          <w14:textOutline w14:w="12700" w14:cap="flat">
            <w14:noFill/>
            <w14:miter w14:lim="400000"/>
          </w14:textOutline>
        </w:rPr>
        <w:t xml:space="preserve">olding chicken carcasses in </w:t>
      </w:r>
      <w:r>
        <w:rPr>
          <w:i w:val="1"/>
          <w:iCs w:val="1"/>
          <w:u w:color="000000"/>
          <w:rtl w:val="0"/>
          <w:lang w:val="en-US"/>
          <w14:textOutline w14:w="12700" w14:cap="flat">
            <w14:noFill/>
            <w14:miter w14:lim="400000"/>
          </w14:textOutline>
        </w:rPr>
        <w:t>An Epidemic of Fear: The Relief of Mass Hysteria through Senseless Jungle Hate</w:t>
      </w:r>
      <w:r>
        <w:rPr>
          <w:u w:color="000000"/>
          <w:rtl w:val="0"/>
          <w:lang w:val="en-US"/>
          <w14:textOutline w14:w="12700" w14:cap="flat">
            <w14:noFill/>
            <w14:miter w14:lim="400000"/>
          </w14:textOutline>
        </w:rPr>
        <w:t xml:space="preserve">) or as scenery (erotic scenes of </w:t>
      </w:r>
      <w:r>
        <w:rPr>
          <w:i w:val="1"/>
          <w:iCs w:val="1"/>
          <w:u w:color="000000"/>
          <w:rtl w:val="0"/>
          <w:lang w:val="en-US"/>
          <w14:textOutline w14:w="12700" w14:cap="flat">
            <w14:noFill/>
            <w14:miter w14:lim="400000"/>
          </w14:textOutline>
        </w:rPr>
        <w:t>San Francisco Groundbreaking Show</w:t>
      </w:r>
      <w:r>
        <w:rPr>
          <w:u w:color="000000"/>
          <w:rtl w:val="0"/>
          <w:lang w:val="en-US"/>
          <w14:textOutline w14:w="12700" w14:cap="flat">
            <w14:noFill/>
            <w14:miter w14:lim="400000"/>
          </w14:textOutline>
        </w:rPr>
        <w:t>). An image of a character can be attached to a machine, as Medusa head that throw</w:t>
      </w:r>
      <w:r>
        <w:rPr>
          <w:u w:color="000000"/>
          <w:rtl w:val="0"/>
          <w:lang w:val="en-US"/>
          <w14:textOutline w14:w="12700" w14:cap="flat">
            <w14:noFill/>
            <w14:miter w14:lim="400000"/>
          </w14:textOutline>
        </w:rPr>
        <w:t>s</w:t>
      </w:r>
      <w:r>
        <w:rPr>
          <w:u w:color="000000"/>
          <w:rtl w:val="0"/>
          <w:lang w:val="en-US"/>
          <w14:textOutline w14:w="12700" w14:cap="flat">
            <w14:noFill/>
            <w14:miter w14:lim="400000"/>
          </w14:textOutline>
        </w:rPr>
        <w:t xml:space="preserve"> fire from her mouth in the </w:t>
      </w:r>
      <w:r>
        <w:rPr>
          <w:i w:val="1"/>
          <w:iCs w:val="1"/>
          <w:u w:color="000000"/>
          <w:rtl w:val="0"/>
          <w:lang w:val="en-US"/>
          <w14:textOutline w14:w="12700" w14:cap="flat">
            <w14:noFill/>
            <w14:miter w14:lim="400000"/>
          </w14:textOutline>
        </w:rPr>
        <w:t>Carnival of Misplaced Devotion</w:t>
      </w:r>
      <w:r>
        <w:rPr>
          <w:u w:color="000000"/>
          <w:rtl w:val="0"/>
          <w:lang w:val="en-US"/>
          <w14:textOutline w14:w="12700" w14:cap="flat">
            <w14:noFill/>
            <w14:miter w14:lim="400000"/>
          </w14:textOutline>
        </w:rPr>
        <w:t>. The role of the machines</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controlled with a joystick, through a computer interface telematically, or with hand gestures</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is to destroy in different fashions. The dramaturgy of the show remains constant, and once the props are missing, as in Computer Controlled Installation in the ArtSpace, 1989 in San Francisco, machines aim at the audience themselves. In this installation the shockwave cannon was used; spectators report</w:t>
      </w:r>
      <w:r>
        <w:rPr>
          <w:u w:color="000000"/>
          <w:rtl w:val="0"/>
          <w:lang w:val="en-US"/>
          <w14:textOutline w14:w="12700" w14:cap="flat">
            <w14:noFill/>
            <w14:miter w14:lim="400000"/>
          </w14:textOutline>
        </w:rPr>
        <w:t>ed</w:t>
      </w:r>
      <w:r>
        <w:rPr>
          <w:u w:color="000000"/>
          <w:rtl w:val="0"/>
          <w:lang w:val="en-US"/>
          <w14:textOutline w14:w="12700" w14:cap="flat">
            <w14:noFill/>
            <w14:miter w14:lim="400000"/>
          </w14:textOutline>
        </w:rPr>
        <w:t xml:space="preserve"> shock, excitement, but also bleeding noses and complete rejection.</w:t>
      </w:r>
    </w:p>
    <w:p>
      <w:pPr>
        <w:pStyle w:val="Default"/>
        <w:bidi w:val="0"/>
        <w:spacing w:before="0" w:line="360" w:lineRule="auto"/>
        <w:ind w:left="0" w:right="0" w:firstLine="0"/>
        <w:jc w:val="left"/>
        <w:rPr>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The relationship between individuals and machines within the SRL community manifests in multiple ways: machines are conceived, programmed, and operated. Beginning in the late 80s, SRL evolved into an exemplary anarchist collective organized around machine production and creating performances using salvaged materials, purchasing items only when absolutely necessary. This community comprises engineers, inventors, and machine artists pursuing alternative pathways to corporate careers on a part-time basis. For example, Karen Marcelo, who otherwise worked for a web VR gaming company, is credited with programming the interface for the Pitching Machine, which launches wooden boards, as well as operating the Inchworm, a device featuring a large vertical jaw mounted frontally. This performance flexibility and laboratory structure allows for the integration of various destruction machines created by individuals beyond Mark Pauline, such as Greg Leyh's Tesla Coil, which simulates lightning's natural electrical phenomenon, or the equally spectacular Flame Hurricane by Kevin Binkert. This apparatus employs five thrust Pulsejet engines, a circle of louvers, and three igniters to generate a rapidly rotating column of hot, high-velocity hurricane-like wind; gasoline is then injected into this swirling vortex of heated air under pressure, creating a flaming layer on the rotating air column's exterior</w:t>
      </w:r>
      <w:r>
        <w:rPr>
          <w:sz w:val="24"/>
          <w:szCs w:val="24"/>
          <w:u w:color="000000"/>
          <w:rtl w:val="0"/>
          <w:lang w:val="en-US"/>
          <w14:textOutline w14:w="12700" w14:cap="flat">
            <w14:noFill/>
            <w14:miter w14:lim="400000"/>
          </w14:textOutline>
        </w:rPr>
        <w:t>. These</w:t>
      </w:r>
      <w:r>
        <w:rPr>
          <w:i w:val="1"/>
          <w:iCs w:val="1"/>
          <w:sz w:val="24"/>
          <w:szCs w:val="24"/>
          <w:u w:color="000000"/>
          <w:rtl w:val="0"/>
          <w:lang w:val="en-US"/>
          <w14:textOutline w14:w="12700" w14:cap="flat">
            <w14:noFill/>
            <w14:miter w14:lim="400000"/>
          </w14:textOutline>
        </w:rPr>
        <w:t xml:space="preserve"> machines of destruction are essentially literal more or less deadly weapons used to demolish props or occasionally fight with other machines during the performances. SRL shows can be most precisely described as timed environments where the extreme situations for the machines of destruction of different sort are staged for the purpose of morbidly comical effect paired with either fear or excitement</w:t>
      </w:r>
      <w:r>
        <w:rPr>
          <w:sz w:val="24"/>
          <w:szCs w:val="24"/>
          <w:u w:color="000000"/>
          <w:rtl w:val="0"/>
          <w:lang w:val="en-US"/>
          <w14:textOutline w14:w="12700" w14:cap="flat">
            <w14:noFill/>
            <w14:miter w14:lim="400000"/>
          </w14:textOutline>
        </w:rPr>
        <w:t>. SRL machines</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s  purpose of destruction makes the orientation towards the end self-evident. </w:t>
      </w:r>
      <w:r>
        <w:rPr>
          <w:sz w:val="24"/>
          <w:szCs w:val="24"/>
          <w:u w:color="000000"/>
          <w:rtl w:val="0"/>
          <w:lang w:val="en-US"/>
          <w14:textOutline w14:w="12700" w14:cap="flat">
            <w14:noFill/>
            <w14:miter w14:lim="400000"/>
          </w14:textOutline>
        </w:rPr>
        <w:t>Machines engineered for destruction are inherently bound to the logic of bachelor machines</w:t>
      </w:r>
      <w:r>
        <w:rPr>
          <w:sz w:val="24"/>
          <w:szCs w:val="24"/>
          <w:u w:color="000000"/>
          <w:rtl w:val="0"/>
          <w:lang w:val="en-US"/>
          <w14:textOutline w14:w="12700" w14:cap="flat">
            <w14:noFill/>
            <w14:miter w14:lim="400000"/>
          </w14:textOutline>
        </w:rPr>
        <w:t>.</w:t>
      </w:r>
    </w:p>
    <w:p>
      <w:pPr>
        <w:pStyle w:val="Default"/>
        <w:bidi w:val="0"/>
        <w:spacing w:before="0" w:line="360" w:lineRule="auto"/>
        <w:ind w:left="0" w:right="0" w:firstLine="0"/>
        <w:jc w:val="left"/>
        <w:rPr>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 xml:space="preserve">The dramaturgy of the show stems from the functions of the machines where the best case scenario is destruction according to the plan. For instance, in the </w:t>
      </w:r>
      <w:r>
        <w:rPr>
          <w:i w:val="1"/>
          <w:iCs w:val="1"/>
          <w:sz w:val="24"/>
          <w:szCs w:val="24"/>
          <w:u w:color="000000"/>
          <w:rtl w:val="0"/>
          <w:lang w:val="en-US"/>
          <w14:textOutline w14:w="12700" w14:cap="flat">
            <w14:noFill/>
            <w14:miter w14:lim="400000"/>
          </w14:textOutline>
        </w:rPr>
        <w:t>A</w:t>
      </w:r>
      <w:r>
        <w:rPr>
          <w:i w:val="1"/>
          <w:iCs w:val="1"/>
          <w:sz w:val="24"/>
          <w:szCs w:val="24"/>
          <w:u w:color="000000"/>
          <w:rtl w:val="0"/>
          <w:lang w:val="en-US"/>
          <w14:textOutline w14:w="12700" w14:cap="flat">
            <w14:noFill/>
            <w14:miter w14:lim="400000"/>
          </w14:textOutline>
        </w:rPr>
        <w:t xml:space="preserve"> Calculated Forecast of Ultimate Doom</w:t>
      </w:r>
      <w:r>
        <w:rPr>
          <w:i w:val="1"/>
          <w:iCs w:val="1"/>
          <w:sz w:val="24"/>
          <w:szCs w:val="24"/>
          <w:u w:color="000000"/>
          <w:rtl w:val="0"/>
          <w:lang w:val="en-US"/>
          <w14:textOutline w14:w="12700" w14:cap="flat">
            <w14:noFill/>
            <w14:miter w14:lim="400000"/>
          </w14:textOutline>
        </w:rPr>
        <w:t>:</w:t>
      </w:r>
      <w:r>
        <w:rPr>
          <w:i w:val="1"/>
          <w:iCs w:val="1"/>
          <w:sz w:val="24"/>
          <w:szCs w:val="24"/>
          <w:u w:color="000000"/>
          <w:rtl w:val="0"/>
          <w:lang w:val="en-US"/>
          <w14:textOutline w14:w="12700" w14:cap="flat">
            <w14:noFill/>
            <w14:miter w14:lim="400000"/>
          </w14:textOutline>
        </w:rPr>
        <w:t xml:space="preserve"> </w:t>
      </w:r>
      <w:r>
        <w:rPr>
          <w:i w:val="1"/>
          <w:iCs w:val="1"/>
          <w:sz w:val="24"/>
          <w:szCs w:val="24"/>
          <w:u w:color="000000"/>
          <w:rtl w:val="0"/>
          <w:lang w:val="en-US"/>
          <w14:textOutline w14:w="12700" w14:cap="flat">
            <w14:noFill/>
            <w14:miter w14:lim="400000"/>
          </w14:textOutline>
        </w:rPr>
        <w:t>Sickening Episodes of Widespread</w:t>
      </w:r>
      <w:r>
        <w:rPr>
          <w:sz w:val="24"/>
          <w:szCs w:val="24"/>
          <w:u w:color="000000"/>
          <w:rtl w:val="0"/>
          <w:lang w:val="en-US"/>
          <w14:textOutline w14:w="12700" w14:cap="flat">
            <w14:noFill/>
            <w14:miter w14:lim="400000"/>
          </w14:textOutline>
        </w:rPr>
        <w:t xml:space="preserve"> </w:t>
      </w:r>
      <w:r>
        <w:rPr>
          <w:i w:val="1"/>
          <w:iCs w:val="1"/>
          <w:sz w:val="24"/>
          <w:szCs w:val="24"/>
          <w:u w:color="000000"/>
          <w:rtl w:val="0"/>
          <w:lang w:val="en-US"/>
          <w14:textOutline w14:w="12700" w14:cap="flat">
            <w14:noFill/>
            <w14:miter w14:lim="400000"/>
          </w14:textOutline>
        </w:rPr>
        <w:t>Devastation</w:t>
      </w:r>
      <w:r>
        <w:rPr>
          <w:i w:val="1"/>
          <w:iCs w:val="1"/>
          <w:sz w:val="24"/>
          <w:szCs w:val="24"/>
          <w:u w:color="000000"/>
          <w:rtl w:val="0"/>
          <w:lang w:val="en-US"/>
          <w14:textOutline w14:w="12700" w14:cap="flat">
            <w14:noFill/>
            <w14:miter w14:lim="400000"/>
          </w14:textOutline>
        </w:rPr>
        <w:t xml:space="preserve"> </w:t>
      </w:r>
      <w:r>
        <w:rPr>
          <w:i w:val="1"/>
          <w:iCs w:val="1"/>
          <w:sz w:val="24"/>
          <w:szCs w:val="24"/>
          <w:u w:color="000000"/>
          <w:rtl w:val="0"/>
          <w:lang w:val="en-US"/>
          <w14:textOutline w14:w="12700" w14:cap="flat">
            <w14:noFill/>
            <w14:miter w14:lim="400000"/>
          </w14:textOutline>
        </w:rPr>
        <w:t>Accompanied by Sensations of Pleasurable Excitement</w:t>
      </w:r>
      <w:r>
        <w:rPr>
          <w:i w:val="1"/>
          <w:iCs w:val="1"/>
          <w:sz w:val="24"/>
          <w:szCs w:val="24"/>
          <w:u w:color="000000"/>
          <w:rtl w:val="0"/>
          <w:lang w:val="en-US"/>
          <w14:textOutline w14:w="12700" w14:cap="flat">
            <w14:noFill/>
            <w14:miter w14:lim="400000"/>
          </w14:textOutline>
        </w:rPr>
        <w:t>,  1994</w:t>
      </w:r>
      <w:r>
        <w:rPr>
          <w:sz w:val="24"/>
          <w:szCs w:val="24"/>
          <w:u w:color="000000"/>
          <w:vertAlign w:val="superscript"/>
          <w:rtl w:val="0"/>
          <w:lang w:val="en-US"/>
          <w14:textOutline w14:w="12700" w14:cap="flat">
            <w14:noFill/>
            <w14:miter w14:lim="400000"/>
          </w14:textOutline>
        </w:rPr>
        <w:footnoteReference w:id="26"/>
      </w:r>
      <w:r>
        <w:rPr>
          <w:sz w:val="24"/>
          <w:szCs w:val="24"/>
          <w:u w:color="000000"/>
          <w:rtl w:val="0"/>
          <w:lang w:val="en-US"/>
          <w14:textOutline w14:w="12700" w14:cap="flat">
            <w14:noFill/>
            <w14:miter w14:lim="400000"/>
          </w14:textOutline>
        </w:rPr>
        <w:t xml:space="preserve"> the spider net of the</w:t>
      </w:r>
      <w:r>
        <w:rPr>
          <w:i w:val="1"/>
          <w:iCs w:val="1"/>
          <w:sz w:val="24"/>
          <w:szCs w:val="24"/>
          <w:u w:color="000000"/>
          <w:rtl w:val="0"/>
          <w:lang w:val="en-US"/>
          <w14:textOutline w14:w="12700" w14:cap="flat">
            <w14:noFill/>
            <w14:miter w14:lim="400000"/>
          </w14:textOutline>
        </w:rPr>
        <w:t xml:space="preserve"> Flying Eyeball</w:t>
      </w:r>
      <w:r>
        <w:rPr>
          <w:i w:val="1"/>
          <w:iCs w:val="1"/>
          <w:sz w:val="24"/>
          <w:szCs w:val="24"/>
          <w:u w:color="000000"/>
          <w:rtl w:val="0"/>
          <w:lang w:val="en-US"/>
          <w14:textOutline w14:w="12700" w14:cap="flat">
            <w14:noFill/>
            <w14:miter w14:lim="400000"/>
          </w14:textOutline>
        </w:rPr>
        <w:t xml:space="preserve"> (Pyramid)</w:t>
      </w:r>
      <w:r>
        <w:rPr>
          <w:i w:val="1"/>
          <w:iCs w:val="1"/>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is destined to be crashed by one of the aggressive </w:t>
      </w:r>
      <w:r>
        <w:rPr>
          <w:i w:val="1"/>
          <w:iCs w:val="1"/>
          <w:sz w:val="24"/>
          <w:szCs w:val="24"/>
          <w:u w:color="000000"/>
          <w:rtl w:val="0"/>
          <w:lang w:val="en-US"/>
          <w14:textOutline w14:w="12700" w14:cap="flat">
            <w14:noFill/>
            <w14:miter w14:lim="400000"/>
          </w14:textOutline>
        </w:rPr>
        <w:t>Go Cart</w:t>
      </w:r>
      <w:r>
        <w:rPr>
          <w:i w:val="1"/>
          <w:iCs w:val="1"/>
          <w:sz w:val="24"/>
          <w:szCs w:val="24"/>
          <w:u w:color="000000"/>
          <w:rtl w:val="0"/>
          <w:lang w:val="en-US"/>
          <w14:textOutline w14:w="12700" w14:cap="flat">
            <w14:noFill/>
            <w14:miter w14:lim="400000"/>
          </w14:textOutline>
        </w:rPr>
        <w:t>s</w:t>
      </w:r>
      <w:r>
        <w:rPr>
          <w:i w:val="1"/>
          <w:iCs w:val="1"/>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As well as in the </w:t>
      </w:r>
      <w:r>
        <w:rPr>
          <w:i w:val="1"/>
          <w:iCs w:val="1"/>
          <w:sz w:val="24"/>
          <w:szCs w:val="24"/>
          <w:u w:color="000000"/>
          <w:rtl w:val="0"/>
          <w:lang w:val="en-US"/>
          <w14:textOutline w14:w="12700" w14:cap="flat">
            <w14:noFill/>
            <w14:miter w14:lim="400000"/>
          </w14:textOutline>
        </w:rPr>
        <w:t>Todendanz</w:t>
      </w:r>
      <w:r>
        <w:rPr>
          <w:i w:val="1"/>
          <w:iCs w:val="1"/>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th</w:t>
      </w:r>
      <w:r>
        <w:rPr>
          <w:sz w:val="24"/>
          <w:szCs w:val="24"/>
          <w:u w:color="000000"/>
          <w:rtl w:val="0"/>
          <w:lang w:val="en-US"/>
          <w14:textOutline w14:w="12700" w14:cap="flat">
            <w14:noFill/>
            <w14:miter w14:lim="400000"/>
          </w14:textOutline>
        </w:rPr>
        <w:t>is</w:t>
      </w:r>
      <w:r>
        <w:rPr>
          <w:sz w:val="24"/>
          <w:szCs w:val="24"/>
          <w:u w:color="000000"/>
          <w:rtl w:val="0"/>
          <w:lang w:val="en-US"/>
          <w14:textOutline w14:w="12700" w14:cap="flat">
            <w14:noFill/>
            <w14:miter w14:lim="400000"/>
          </w14:textOutline>
        </w:rPr>
        <w:t xml:space="preserve"> story</w:t>
      </w:r>
      <w:r>
        <w:rPr>
          <w:sz w:val="24"/>
          <w:szCs w:val="24"/>
          <w:u w:color="000000"/>
          <w:rtl w:val="0"/>
          <w:lang w:val="en-US"/>
          <w14:textOutline w14:w="12700" w14:cap="flat">
            <w14:noFill/>
            <w14:miter w14:lim="400000"/>
          </w14:textOutline>
        </w:rPr>
        <w:t xml:space="preserve"> of destruction</w:t>
      </w:r>
      <w:r>
        <w:rPr>
          <w:sz w:val="24"/>
          <w:szCs w:val="24"/>
          <w:u w:color="000000"/>
          <w:rtl w:val="0"/>
          <w:lang w:val="en-US"/>
          <w14:textOutline w14:w="12700" w14:cap="flat">
            <w14:noFill/>
            <w14:miter w14:lim="400000"/>
          </w14:textOutline>
        </w:rPr>
        <w:t xml:space="preserve"> is apocalyptic: the</w:t>
      </w:r>
      <w:r>
        <w:rPr>
          <w:i w:val="1"/>
          <w:iCs w:val="1"/>
          <w:sz w:val="24"/>
          <w:szCs w:val="24"/>
          <w:u w:color="000000"/>
          <w:rtl w:val="0"/>
          <w:lang w:val="en-US"/>
          <w14:textOutline w14:w="12700" w14:cap="flat">
            <w14:noFill/>
            <w14:miter w14:lim="400000"/>
          </w14:textOutline>
        </w:rPr>
        <w:t xml:space="preserve"> Last Supper</w:t>
      </w:r>
      <w:r>
        <w:rPr>
          <w:sz w:val="24"/>
          <w:szCs w:val="24"/>
          <w:u w:color="000000"/>
          <w:rtl w:val="0"/>
          <w:lang w:val="en-US"/>
          <w14:textOutline w14:w="12700" w14:cap="flat">
            <w14:noFill/>
            <w14:miter w14:lim="400000"/>
          </w14:textOutline>
        </w:rPr>
        <w:t xml:space="preserve"> is followed by the </w:t>
      </w:r>
      <w:r>
        <w:rPr>
          <w:i w:val="1"/>
          <w:iCs w:val="1"/>
          <w:sz w:val="24"/>
          <w:szCs w:val="24"/>
          <w:u w:color="000000"/>
          <w:rtl w:val="0"/>
          <w:lang w:val="en-US"/>
          <w14:textOutline w14:w="12700" w14:cap="flat">
            <w14:noFill/>
            <w14:miter w14:lim="400000"/>
          </w14:textOutline>
        </w:rPr>
        <w:t>Second Coming of Jesus</w:t>
      </w:r>
      <w:r>
        <w:rPr>
          <w:sz w:val="24"/>
          <w:szCs w:val="24"/>
          <w:u w:color="000000"/>
          <w:rtl w:val="0"/>
          <w:lang w:val="en-US"/>
          <w14:textOutline w14:w="12700" w14:cap="flat">
            <w14:noFill/>
            <w14:miter w14:lim="400000"/>
          </w14:textOutline>
        </w:rPr>
        <w:t xml:space="preserve"> on the jet powered</w:t>
      </w:r>
      <w:r>
        <w:rPr>
          <w:i w:val="1"/>
          <w:iCs w:val="1"/>
          <w:sz w:val="24"/>
          <w:szCs w:val="24"/>
          <w:u w:color="000000"/>
          <w:rtl w:val="0"/>
          <w:lang w:val="en-US"/>
          <w14:textOutline w14:w="12700" w14:cap="flat">
            <w14:noFill/>
            <w14:miter w14:lim="400000"/>
          </w14:textOutline>
        </w:rPr>
        <w:t xml:space="preserve"> Go Cart</w:t>
      </w:r>
      <w:r>
        <w:rPr>
          <w:i w:val="1"/>
          <w:iCs w:val="1"/>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The worst-case scenario is putting on fire something that was not meant to be put on fire as in </w:t>
      </w:r>
      <w:r>
        <w:rPr>
          <w:i w:val="1"/>
          <w:iCs w:val="1"/>
          <w:sz w:val="24"/>
          <w:szCs w:val="24"/>
          <w:u w:color="000000"/>
          <w:rtl w:val="0"/>
          <w:lang w:val="en-US"/>
          <w14:textOutline w14:w="12700" w14:cap="flat">
            <w14:noFill/>
            <w14:miter w14:lim="400000"/>
          </w14:textOutline>
        </w:rPr>
        <w:t>G</w:t>
      </w:r>
      <w:r>
        <w:rPr>
          <w:i w:val="1"/>
          <w:iCs w:val="1"/>
          <w:sz w:val="24"/>
          <w:szCs w:val="24"/>
          <w:u w:color="000000"/>
          <w:rtl w:val="0"/>
          <w:lang w:val="en-US"/>
          <w14:textOutline w14:w="12700" w14:cap="flat">
            <w14:noFill/>
            <w14:miter w14:lim="400000"/>
          </w14:textOutline>
        </w:rPr>
        <w:t xml:space="preserve">roundbreaking </w:t>
      </w:r>
      <w:r>
        <w:rPr>
          <w:i w:val="1"/>
          <w:iCs w:val="1"/>
          <w:sz w:val="24"/>
          <w:szCs w:val="24"/>
          <w:u w:color="000000"/>
          <w:rtl w:val="0"/>
          <w:lang w:val="en-US"/>
          <w14:textOutline w14:w="12700" w14:cap="flat">
            <w14:noFill/>
            <w14:miter w14:lim="400000"/>
          </w14:textOutline>
        </w:rPr>
        <w:t>C</w:t>
      </w:r>
      <w:r>
        <w:rPr>
          <w:i w:val="1"/>
          <w:iCs w:val="1"/>
          <w:sz w:val="24"/>
          <w:szCs w:val="24"/>
          <w:u w:color="000000"/>
          <w:rtl w:val="0"/>
          <w:lang w:val="en-US"/>
          <w14:textOutline w14:w="12700" w14:cap="flat">
            <w14:noFill/>
            <w14:miter w14:lim="400000"/>
          </w14:textOutline>
        </w:rPr>
        <w:t>eremony for the SF Museum of Modern A</w:t>
      </w:r>
      <w:r>
        <w:rPr>
          <w:sz w:val="24"/>
          <w:szCs w:val="24"/>
          <w:u w:color="000000"/>
          <w:rtl w:val="0"/>
          <w:lang w:val="en-US"/>
          <w14:textOutline w14:w="12700" w14:cap="flat">
            <w14:noFill/>
            <w14:miter w14:lim="400000"/>
          </w14:textOutline>
        </w:rPr>
        <w:t>rt</w:t>
      </w:r>
      <w:r>
        <w:rPr>
          <w:sz w:val="24"/>
          <w:szCs w:val="24"/>
          <w:u w:color="000000"/>
          <w:rtl w:val="0"/>
          <w:lang w:val="en-US"/>
          <w14:textOutline w14:w="12700" w14:cap="flat">
            <w14:noFill/>
            <w14:miter w14:lim="400000"/>
          </w14:textOutline>
        </w:rPr>
        <w:t xml:space="preserve">, 1992, where one of the props fell, and considerable part of the stage caught fire. It finished with the argument between Pauline and the  San Fransisco MOMA  administration, the arrival of the police and the firefighters. </w:t>
      </w:r>
      <w:r>
        <w:rPr>
          <w:i w:val="1"/>
          <w:iCs w:val="1"/>
          <w:sz w:val="24"/>
          <w:szCs w:val="24"/>
          <w:u w:color="000000"/>
          <w:rtl w:val="0"/>
          <w:lang w:val="en-US"/>
          <w14:textOutline w14:w="12700" w14:cap="flat">
            <w14:noFill/>
            <w14:miter w14:lim="400000"/>
          </w14:textOutline>
        </w:rPr>
        <w:t xml:space="preserve"> SRL </w:t>
      </w:r>
      <w:r>
        <w:rPr>
          <w:sz w:val="24"/>
          <w:szCs w:val="24"/>
          <w:u w:color="000000"/>
          <w:rtl w:val="0"/>
          <w:lang w:val="en-US"/>
          <w14:textOutline w14:w="12700" w14:cap="flat">
            <w14:noFill/>
            <w14:miter w14:lim="400000"/>
          </w14:textOutline>
        </w:rPr>
        <w:t xml:space="preserve">was sued for this event and all the traces of it were erased from the museum archive. Dialogues with the police and firefighters are not included in the documentation of the shows until the 1990s, however, they belong there most organically. An </w:t>
      </w:r>
      <w:r>
        <w:rPr>
          <w:i w:val="1"/>
          <w:iCs w:val="1"/>
          <w:sz w:val="24"/>
          <w:szCs w:val="24"/>
          <w:u w:color="000000"/>
          <w:rtl w:val="0"/>
          <w:lang w:val="en-US"/>
          <w14:textOutline w14:w="12700" w14:cap="flat">
            <w14:noFill/>
            <w14:miter w14:lim="400000"/>
          </w14:textOutline>
        </w:rPr>
        <w:t xml:space="preserve">SRL </w:t>
      </w:r>
      <w:r>
        <w:rPr>
          <w:sz w:val="24"/>
          <w:szCs w:val="24"/>
          <w:u w:color="000000"/>
          <w:rtl w:val="0"/>
          <w:lang w:val="en-US"/>
          <w14:textOutline w14:w="12700" w14:cap="flat">
            <w14:noFill/>
            <w14:miter w14:lim="400000"/>
          </w14:textOutline>
        </w:rPr>
        <w:t>performance is an anarchist act of disobedience that should be logically interrupted by authority to prove that the act was real, as opposed to the special effects that we see in the movies. The ideal utopian consequence of this act is actually ultimate destruction of the Babel tower of the unfair capitalist-run world</w:t>
      </w:r>
      <w:r>
        <w:rPr>
          <w:sz w:val="24"/>
          <w:szCs w:val="24"/>
          <w:u w:color="000000"/>
          <w:vertAlign w:val="superscript"/>
          <w:rtl w:val="0"/>
          <w:lang w:val="en-US"/>
          <w14:textOutline w14:w="12700" w14:cap="flat">
            <w14:noFill/>
            <w14:miter w14:lim="400000"/>
          </w14:textOutline>
        </w:rPr>
        <w:footnoteReference w:id="27"/>
      </w:r>
      <w:r>
        <w:rPr>
          <w:sz w:val="24"/>
          <w:szCs w:val="24"/>
          <w:u w:color="000000"/>
          <w:rtl w:val="0"/>
          <w:lang w:val="en-US"/>
          <w14:textOutline w14:w="12700" w14:cap="flat">
            <w14:noFill/>
            <w14:miter w14:lim="400000"/>
          </w14:textOutline>
        </w:rPr>
        <w:t xml:space="preserve"> to build a new, better anarchic self-regulating society, possibly run by machines and not unlike cybernetic utopias such as Chilean Cybersyn project conceived by Stafford Beer, for instance, or even more radically, without humans altogether.</w:t>
      </w: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 xml:space="preserve">You cannot help but see </w:t>
      </w:r>
      <w:r>
        <w:rPr>
          <w:i w:val="1"/>
          <w:iCs w:val="1"/>
          <w:sz w:val="24"/>
          <w:szCs w:val="24"/>
          <w:u w:color="000000"/>
          <w:rtl w:val="0"/>
          <w:lang w:val="en-US"/>
          <w14:textOutline w14:w="12700" w14:cap="flat">
            <w14:noFill/>
            <w14:miter w14:lim="400000"/>
          </w14:textOutline>
        </w:rPr>
        <w:t>SRL</w:t>
      </w:r>
      <w:r>
        <w:rPr>
          <w:sz w:val="24"/>
          <w:szCs w:val="24"/>
          <w:u w:color="000000"/>
          <w:rtl w:val="0"/>
          <w:lang w:val="en-US"/>
          <w14:textOutline w14:w="12700" w14:cap="flat">
            <w14:noFill/>
            <w14:miter w14:lim="400000"/>
          </w14:textOutline>
        </w:rPr>
        <w:t xml:space="preserve"> performances in the form they are as a reflection of the cheerful, ironic, and rebellious personality and personal ideology of  their director Mark Pauline all the way through the  documentations of performances from the 80s and 90s on  the </w:t>
      </w:r>
      <w:r>
        <w:rPr>
          <w:i w:val="1"/>
          <w:iCs w:val="1"/>
          <w:sz w:val="24"/>
          <w:szCs w:val="24"/>
          <w:u w:color="000000"/>
          <w:rtl w:val="0"/>
          <w:lang w:val="en-US"/>
          <w14:textOutline w14:w="12700" w14:cap="flat">
            <w14:noFill/>
            <w14:miter w14:lim="400000"/>
          </w14:textOutline>
        </w:rPr>
        <w:t xml:space="preserve">SRL </w:t>
      </w:r>
      <w:r>
        <w:rPr>
          <w:sz w:val="24"/>
          <w:szCs w:val="24"/>
          <w:u w:color="000000"/>
          <w:rtl w:val="0"/>
          <w:lang w:val="en-US"/>
          <w14:textOutline w14:w="12700" w14:cap="flat">
            <w14:noFill/>
            <w14:miter w14:lim="400000"/>
          </w14:textOutline>
        </w:rPr>
        <w:t>Youtube channel.</w:t>
      </w:r>
      <w:r>
        <w:rPr>
          <w:sz w:val="24"/>
          <w:szCs w:val="24"/>
          <w:u w:color="000000"/>
          <w:vertAlign w:val="superscript"/>
          <w:rtl w:val="0"/>
          <w:lang w:val="en-US"/>
          <w14:textOutline w14:w="12700" w14:cap="flat">
            <w14:noFill/>
            <w14:miter w14:lim="400000"/>
          </w14:textOutline>
        </w:rPr>
        <w:footnoteReference w:id="28"/>
      </w:r>
      <w:r>
        <w:rPr>
          <w:sz w:val="24"/>
          <w:szCs w:val="24"/>
          <w:u w:color="000000"/>
          <w:rtl w:val="0"/>
          <w:lang w:val="en-US"/>
          <w14:textOutline w14:w="12700" w14:cap="flat">
            <w14:noFill/>
            <w14:miter w14:lim="400000"/>
          </w14:textOutline>
        </w:rPr>
        <w:t xml:space="preserve">Pauline </w:t>
      </w:r>
      <w:r>
        <w:rPr>
          <w:sz w:val="24"/>
          <w:szCs w:val="24"/>
          <w:u w:color="000000"/>
          <w:rtl w:val="0"/>
          <w:lang w:val="en-US"/>
          <w14:textOutline w14:w="12700" w14:cap="flat">
            <w14:noFill/>
            <w14:miter w14:lim="400000"/>
          </w14:textOutline>
        </w:rPr>
        <w:t xml:space="preserve">clearly expresses </w:t>
      </w:r>
      <w:r>
        <w:rPr>
          <w:sz w:val="24"/>
          <w:szCs w:val="24"/>
          <w:u w:color="000000"/>
          <w:rtl w:val="0"/>
          <w:lang w:val="en-US"/>
          <w14:textOutline w14:w="12700" w14:cap="flat">
            <w14:noFill/>
            <w14:miter w14:lim="400000"/>
          </w14:textOutline>
        </w:rPr>
        <w:t xml:space="preserve">his attitude to </w:t>
      </w:r>
      <w:r>
        <w:rPr>
          <w:sz w:val="24"/>
          <w:szCs w:val="24"/>
          <w:u w:color="000000"/>
          <w:rtl w:val="0"/>
          <w:lang w:val="en-US"/>
          <w14:textOutline w14:w="12700" w14:cap="flat">
            <w14:noFill/>
            <w14:miter w14:lim="400000"/>
          </w14:textOutline>
        </w:rPr>
        <w:t>a</w:t>
      </w:r>
      <w:r>
        <w:rPr>
          <w:sz w:val="24"/>
          <w:szCs w:val="24"/>
          <w:u w:color="000000"/>
          <w:rtl w:val="0"/>
          <w:lang w:val="en-US"/>
          <w14:textOutline w14:w="12700" w14:cap="flat">
            <w14:noFill/>
            <w14:miter w14:lim="400000"/>
          </w14:textOutline>
        </w:rPr>
        <w:t xml:space="preserve"> developed society</w:t>
      </w:r>
      <w:r>
        <w:rPr>
          <w:sz w:val="24"/>
          <w:szCs w:val="24"/>
          <w:u w:color="000000"/>
          <w:rtl w:val="0"/>
          <w:lang w:val="en-US"/>
          <w14:textOutline w14:w="12700" w14:cap="flat">
            <w14:noFill/>
            <w14:miter w14:lim="400000"/>
          </w14:textOutline>
        </w:rPr>
        <w:t>, and American society in particular,</w:t>
      </w:r>
      <w:r>
        <w:rPr>
          <w:sz w:val="24"/>
          <w:szCs w:val="24"/>
          <w:u w:color="000000"/>
          <w:rtl w:val="0"/>
          <w:lang w:val="en-US"/>
          <w14:textOutline w14:w="12700" w14:cap="flat">
            <w14:noFill/>
            <w14:miter w14:lim="400000"/>
          </w14:textOutline>
        </w:rPr>
        <w:t xml:space="preserve"> where the ide</w:t>
      </w:r>
      <w:r>
        <w:rPr>
          <w:sz w:val="24"/>
          <w:szCs w:val="24"/>
          <w:u w:color="000000"/>
          <w:rtl w:val="0"/>
          <w:lang w:val="en-US"/>
          <w14:textOutline w14:w="12700" w14:cap="flat">
            <w14:noFill/>
            <w14:miter w14:lim="400000"/>
          </w14:textOutline>
        </w:rPr>
        <w:t>a</w:t>
      </w:r>
      <w:r>
        <w:rPr>
          <w:sz w:val="24"/>
          <w:szCs w:val="24"/>
          <w:u w:color="000000"/>
          <w:rtl w:val="0"/>
          <w:lang w:val="en-US"/>
          <w14:textOutline w14:w="12700" w14:cap="flat">
            <w14:noFill/>
            <w14:miter w14:lim="400000"/>
          </w14:textOutline>
        </w:rPr>
        <w:t xml:space="preserve"> of safety control</w:t>
      </w:r>
      <w:r>
        <w:rPr>
          <w:sz w:val="24"/>
          <w:szCs w:val="24"/>
          <w:u w:color="000000"/>
          <w:rtl w:val="0"/>
          <w:lang w:val="en-US"/>
          <w14:textOutline w14:w="12700" w14:cap="flat">
            <w14:noFill/>
            <w14:miter w14:lim="400000"/>
          </w14:textOutline>
        </w:rPr>
        <w:t xml:space="preserve">s </w:t>
      </w:r>
      <w:r>
        <w:rPr>
          <w:sz w:val="24"/>
          <w:szCs w:val="24"/>
          <w:u w:color="000000"/>
          <w:rtl w:val="0"/>
          <w:lang w:val="en-US"/>
          <w14:textOutline w14:w="12700" w14:cap="flat">
            <w14:noFill/>
            <w14:miter w14:lim="400000"/>
          </w14:textOutline>
        </w:rPr>
        <w:t>all aspects of life</w:t>
      </w:r>
      <w:r>
        <w:rPr>
          <w:sz w:val="24"/>
          <w:szCs w:val="24"/>
          <w:u w:color="000000"/>
          <w:vertAlign w:val="superscript"/>
          <w:rtl w:val="0"/>
          <w:lang w:val="en-US"/>
          <w14:textOutline w14:w="12700" w14:cap="flat">
            <w14:noFill/>
            <w14:miter w14:lim="400000"/>
          </w14:textOutline>
        </w:rPr>
        <w:footnoteReference w:id="29"/>
      </w:r>
      <w:r>
        <w:rPr>
          <w:sz w:val="24"/>
          <w:szCs w:val="24"/>
          <w:u w:color="000000"/>
          <w:rtl w:val="0"/>
          <w:lang w:val="en-US"/>
          <w14:textOutline w14:w="12700" w14:cap="flat">
            <w14:noFill/>
            <w14:miter w14:lim="400000"/>
          </w14:textOutline>
        </w:rPr>
        <w:t>. Yet</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most of the exciting things, Pauline reminds, require intensity and, thus, are not safe</w:t>
      </w:r>
      <w:r>
        <w:rPr>
          <w:sz w:val="24"/>
          <w:szCs w:val="24"/>
          <w:u w:color="000000"/>
          <w:vertAlign w:val="superscript"/>
          <w:rtl w:val="0"/>
          <w:lang w:val="en-US"/>
          <w14:textOutline w14:w="12700" w14:cap="flat">
            <w14:noFill/>
            <w14:miter w14:lim="400000"/>
          </w14:textOutline>
        </w:rPr>
        <w:footnoteReference w:id="30"/>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And also, intensive things leave traces and deform. </w:t>
      </w:r>
      <w:r>
        <w:rPr>
          <w:i w:val="1"/>
          <w:iCs w:val="1"/>
          <w:sz w:val="24"/>
          <w:szCs w:val="24"/>
          <w:u w:color="000000"/>
          <w:rtl w:val="0"/>
          <w:lang w:val="en-US"/>
          <w14:textOutline w14:w="12700" w14:cap="flat">
            <w14:noFill/>
            <w14:miter w14:lim="400000"/>
          </w14:textOutline>
        </w:rPr>
        <w:t>Machines of destruction in Pauline</w:t>
      </w:r>
      <w:r>
        <w:rPr>
          <w:i w:val="1"/>
          <w:iCs w:val="1"/>
          <w:sz w:val="24"/>
          <w:szCs w:val="24"/>
          <w:u w:color="000000"/>
          <w:rtl w:val="0"/>
          <w:lang w:val="en-US"/>
          <w14:textOutline w14:w="12700" w14:cap="flat">
            <w14:noFill/>
            <w14:miter w14:lim="400000"/>
          </w14:textOutline>
        </w:rPr>
        <w:t>’</w:t>
      </w:r>
      <w:r>
        <w:rPr>
          <w:i w:val="1"/>
          <w:iCs w:val="1"/>
          <w:sz w:val="24"/>
          <w:szCs w:val="24"/>
          <w:u w:color="000000"/>
          <w:rtl w:val="0"/>
          <w:lang w:val="en-US"/>
          <w14:textOutline w14:w="12700" w14:cap="flat">
            <w14:noFill/>
            <w14:miter w14:lim="400000"/>
          </w14:textOutline>
        </w:rPr>
        <w:t>s interpretation, become the vehicles of transgression</w:t>
      </w:r>
      <w:r>
        <w:rPr>
          <w:sz w:val="24"/>
          <w:szCs w:val="24"/>
          <w:u w:color="000000"/>
          <w:rtl w:val="0"/>
          <w:lang w:val="en-US"/>
          <w14:textOutline w14:w="12700" w14:cap="flat">
            <w14:noFill/>
            <w14:miter w14:lim="400000"/>
          </w14:textOutline>
        </w:rPr>
        <w:t xml:space="preserve">, a possibility to touch bare life, way out of everyday automatism. Pauline combines a utopian vision of a civilisation of machines, psychoanalytical interpretations with the legacy of the sexual revolution, and an infatigable anarchist drive. The prevalent nihilist impulse defines the negative path of the project, conflicts with authorities, and, as a consequence, circus-type of the on the road shows of the </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90s. And we see that working with destruction does not come at no price: Pauline</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s arm was deformed back in 1981, just as the arm of the C.A.Rotwang, a mad scientist bringing Maria to life in Metropolis.</w:t>
      </w: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 xml:space="preserve">We can also look at the SRL as a statement about and with machines in the end of mechanical age. </w:t>
      </w:r>
      <w:r>
        <w:rPr>
          <w:sz w:val="24"/>
          <w:szCs w:val="24"/>
          <w:u w:color="000000"/>
          <w:rtl w:val="0"/>
          <w:lang w:val="en-US"/>
          <w14:textOutline w14:w="12700" w14:cap="flat">
            <w14:noFill/>
            <w14:miter w14:lim="400000"/>
          </w14:textOutline>
        </w:rPr>
        <w:t>Machines become</w:t>
      </w:r>
      <w:r>
        <w:rPr>
          <w:sz w:val="24"/>
          <w:szCs w:val="24"/>
          <w:u w:color="000000"/>
          <w:rtl w:val="0"/>
          <w:lang w:val="en-US"/>
          <w14:textOutline w14:w="12700" w14:cap="flat">
            <w14:noFill/>
            <w14:miter w14:lim="400000"/>
          </w14:textOutline>
        </w:rPr>
        <w:t xml:space="preserve"> a </w:t>
      </w:r>
      <w:r>
        <w:rPr>
          <w:sz w:val="24"/>
          <w:szCs w:val="24"/>
          <w:u w:color="000000"/>
          <w:rtl w:val="0"/>
          <w:lang w:val="en-US"/>
          <w14:textOutline w14:w="12700" w14:cap="flat">
            <w14:noFill/>
            <w14:miter w14:lim="400000"/>
          </w14:textOutline>
        </w:rPr>
        <w:t>material reality as opposed to the digital one. According to Pauline</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people lost the memory of being around large</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scale</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machines.</w:t>
      </w:r>
      <w:r>
        <w:rPr>
          <w:sz w:val="24"/>
          <w:szCs w:val="24"/>
          <w:u w:color="000000"/>
          <w:rtl w:val="0"/>
          <w:lang w:val="en-US"/>
          <w14:textOutline w14:w="12700" w14:cap="flat">
            <w14:noFill/>
            <w14:miter w14:lim="400000"/>
          </w14:textOutline>
        </w:rPr>
        <w:t xml:space="preserve"> There can be no explosion in the digital world, just the image of it. </w:t>
      </w:r>
      <w:r>
        <w:rPr>
          <w:sz w:val="24"/>
          <w:szCs w:val="24"/>
          <w:u w:color="000000"/>
          <w:rtl w:val="0"/>
          <w:lang w:val="en-US"/>
          <w14:textOutline w14:w="12700" w14:cap="flat">
            <w14:noFill/>
            <w14:miter w14:lim="400000"/>
          </w14:textOutline>
        </w:rPr>
        <w:t>Explosion is not only a form of spectacle</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but also a form of critique. It states the possibility of technology not simply being an expensive item, but being a tool that can be used both practically and playfully. In the toy/tool balance</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the toy part gains more significance. </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Machines are so precious that they have to be used practically. The extravagance now is very well expressed by the extravagance of the use of technology</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it</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s use for its own sake</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w:t>
      </w: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p>
    <w:p>
      <w:pPr>
        <w:pStyle w:val="Default"/>
        <w:bidi w:val="0"/>
        <w:spacing w:before="0" w:line="360" w:lineRule="auto"/>
        <w:ind w:left="0" w:right="0" w:firstLine="0"/>
        <w:jc w:val="left"/>
        <w:rPr>
          <w:u w:color="000000"/>
          <w:rtl w:val="0"/>
          <w:lang w:val="en-US"/>
          <w14:textOutline w14:w="12700" w14:cap="flat">
            <w14:noFill/>
            <w14:miter w14:lim="400000"/>
          </w14:textOutline>
        </w:rPr>
      </w:pPr>
      <w:r>
        <w:rPr>
          <w:i w:val="1"/>
          <w:iCs w:val="1"/>
          <w:u w:color="000000"/>
          <w:rtl w:val="0"/>
          <w:lang w:val="en-US"/>
          <w14:textOutline w14:w="12700" w14:cap="flat">
            <w14:noFill/>
            <w14:miter w14:lim="400000"/>
          </w14:textOutline>
        </w:rPr>
        <w:t>SRL</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s aesthetic appropriates the style of the </w:t>
      </w:r>
      <w:r>
        <w:rPr>
          <w:u w:color="000000"/>
          <w:rtl w:val="0"/>
          <w:lang w:val="en-US"/>
          <w14:textOutline w14:w="12700" w14:cap="flat">
            <w14:noFill/>
            <w14:miter w14:lim="400000"/>
          </w14:textOutline>
        </w:rPr>
        <w:t xml:space="preserve">the </w:t>
      </w:r>
      <w:r>
        <w:rPr>
          <w:u w:color="000000"/>
          <w:rtl w:val="0"/>
          <w:lang w:val="en-US"/>
          <w14:textOutline w14:w="12700" w14:cap="flat">
            <w14:noFill/>
            <w14:miter w14:lim="400000"/>
          </w14:textOutline>
        </w:rPr>
        <w:t>military-industrial complex yet subverts it by foregrounding its destructive purpose.</w:t>
      </w:r>
      <w:r>
        <w:rPr>
          <w:u w:color="000000"/>
          <w:rtl w:val="0"/>
          <w:lang w:val="en-US"/>
          <w14:textOutline w14:w="12700" w14:cap="flat">
            <w14:noFill/>
            <w14:miter w14:lim="400000"/>
          </w14:textOutline>
        </w:rPr>
        <w:t xml:space="preserve"> SRL machines destroy to remind of destruction, they remind of the connection between imperial capitalism and excessive production, including the production of weapons.  It is the scenes of the war in a peaceful city as </w:t>
      </w:r>
      <w:r>
        <w:rPr>
          <w:i w:val="1"/>
          <w:iCs w:val="1"/>
          <w:u w:color="000000"/>
          <w:rtl w:val="0"/>
          <w:lang w:val="en-US"/>
          <w14:textOutline w14:w="12700" w14:cap="flat">
            <w14:noFill/>
            <w14:miter w14:lim="400000"/>
          </w14:textOutline>
        </w:rPr>
        <w:t>Deliberate Evolution of the War Zone</w:t>
      </w:r>
      <w:r>
        <w:rPr>
          <w:u w:color="000000"/>
          <w:rtl w:val="0"/>
          <w:lang w:val="en-US"/>
          <w14:textOutline w14:w="12700" w14:cap="flat">
            <w14:noFill/>
            <w14:miter w14:lim="400000"/>
          </w14:textOutline>
        </w:rPr>
        <w:t xml:space="preserve"> in 1992 in Graz, Austria, are designed to remind  safe Austrians of the war in Yugoslavia. The show does not destroy on purpose anything but the parts of the show, unlike military actions that try to destroy everything of the enemy but keep the people and machinery that belongs to them. In other words, the goal of the destruction might not see the destruction in case it is reasonably successful. In SRL performance the ephemeral part of the process, destruction itself, becomes the subject. </w:t>
      </w:r>
    </w:p>
    <w:p>
      <w:pPr>
        <w:pStyle w:val="Default"/>
        <w:bidi w:val="0"/>
        <w:spacing w:before="0" w:line="360" w:lineRule="auto"/>
        <w:ind w:left="0" w:right="0" w:firstLine="0"/>
        <w:jc w:val="left"/>
        <w:rPr>
          <w:u w:color="000000"/>
          <w:rtl w:val="0"/>
          <w:lang w:val="en-US"/>
          <w14:textOutline w14:w="12700" w14:cap="flat">
            <w14:noFill/>
            <w14:miter w14:lim="400000"/>
          </w14:textOutline>
        </w:rPr>
      </w:pPr>
    </w:p>
    <w:p>
      <w:pPr>
        <w:pStyle w:val="Default"/>
        <w:bidi w:val="0"/>
        <w:spacing w:before="0" w:line="360" w:lineRule="auto"/>
        <w:ind w:left="0" w:right="0" w:firstLine="0"/>
        <w:jc w:val="left"/>
        <w:rPr>
          <w:u w:color="000000"/>
          <w:rtl w:val="0"/>
          <w:lang w:val="en-US"/>
          <w14:textOutline w14:w="12700" w14:cap="flat">
            <w14:noFill/>
            <w14:miter w14:lim="400000"/>
          </w14:textOutline>
        </w:rPr>
      </w:pPr>
      <w:r>
        <w:rPr>
          <w:u w:color="000000"/>
          <w:rtl w:val="0"/>
          <w:lang w:val="en-US"/>
          <w14:textOutline w14:w="12700" w14:cap="flat">
            <w14:noFill/>
            <w14:miter w14:lim="400000"/>
          </w14:textOutline>
        </w:rPr>
        <w:t xml:space="preserve">Another aesthetic that SRL subverts is the language of corporations. </w:t>
      </w:r>
      <w:r>
        <w:rPr>
          <w:u w:color="000000"/>
          <w:rtl w:val="0"/>
          <w:lang w:val="en-US"/>
          <w14:textOutline w14:w="12700" w14:cap="flat">
            <w14:noFill/>
            <w14:miter w14:lim="400000"/>
          </w14:textOutline>
        </w:rPr>
        <w:t>Besides adopting corporat</w:t>
      </w:r>
      <w:r>
        <w:rPr>
          <w:u w:color="000000"/>
          <w:rtl w:val="0"/>
          <w:lang w:val="en-US"/>
          <w14:textOutline w14:w="12700" w14:cap="flat">
            <w14:noFill/>
            <w14:miter w14:lim="400000"/>
          </w14:textOutline>
        </w:rPr>
        <w:t>e language</w:t>
      </w:r>
      <w:r>
        <w:rPr>
          <w:u w:color="000000"/>
          <w:rtl w:val="0"/>
          <w:lang w:val="en-US"/>
          <w14:textOutline w14:w="12700" w14:cap="flat">
            <w14:noFill/>
            <w14:miter w14:lim="400000"/>
          </w14:textOutline>
        </w:rPr>
        <w:t>, they have also taken on its outward signs: the representative logo and standardized graphic style.</w:t>
      </w:r>
      <w:r>
        <w:rPr>
          <w:u w:color="000000"/>
          <w:rtl w:val="0"/>
          <w:lang w:val="en-US"/>
          <w14:textOutline w14:w="12700" w14:cap="flat">
            <w14:noFill/>
            <w14:miter w14:lim="400000"/>
          </w14:textOutline>
        </w:rPr>
        <w:t xml:space="preserve"> Survival Research Lab  ironizes the corporate style, stating  that they engage in </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EXTREMELY CRUEL PRACTICES: A SERIES OF EVENTS DESIGNED TO INSTRUCT THOSE INTERESTED INTERESTED IN POLICIES THAT CORRECT OR PUNISH</w:t>
      </w:r>
      <w:r>
        <w:rPr>
          <w:u w:color="000000"/>
          <w:rtl w:val="0"/>
          <w:lang w:val="en-US"/>
          <w14:textOutline w14:w="12700" w14:cap="flat">
            <w14:noFill/>
            <w14:miter w14:lim="400000"/>
          </w14:textOutline>
        </w:rPr>
        <w:t>”</w:t>
      </w:r>
      <w:r>
        <w:rPr>
          <w:u w:color="000000"/>
          <w:rtl w:val="0"/>
          <w:lang w:val="en-US"/>
          <w14:textOutline w14:w="12700" w14:cap="flat">
            <w14:noFill/>
            <w14:miter w14:lim="400000"/>
          </w14:textOutline>
        </w:rPr>
        <w:t xml:space="preserve">, yet the title of the organisation itself  insists on focus on survival. </w:t>
      </w:r>
      <w:r>
        <w:rPr>
          <w:i w:val="1"/>
          <w:iCs w:val="1"/>
          <w:u w:color="000000"/>
          <w:rtl w:val="0"/>
          <w:lang w:val="en-US"/>
          <w14:textOutline w14:w="12700" w14:cap="flat">
            <w14:noFill/>
            <w14:miter w14:lim="400000"/>
          </w14:textOutline>
        </w:rPr>
        <w:t xml:space="preserve">SRL </w:t>
      </w:r>
      <w:r>
        <w:rPr>
          <w:u w:color="000000"/>
          <w:rtl w:val="0"/>
          <w:lang w:val="en-US"/>
          <w14:textOutline w14:w="12700" w14:cap="flat">
            <w14:noFill/>
            <w14:miter w14:lim="400000"/>
          </w14:textOutline>
        </w:rPr>
        <w:t>got their own title from an ad in a mercenary journal</w:t>
      </w:r>
      <w:r>
        <w:rPr>
          <w:i w:val="1"/>
          <w:iCs w:val="1"/>
          <w:u w:color="000000"/>
          <w:rtl w:val="0"/>
          <w:lang w:val="en-US"/>
          <w14:textOutline w14:w="12700" w14:cap="flat">
            <w14:noFill/>
            <w14:miter w14:lim="400000"/>
          </w14:textOutline>
        </w:rPr>
        <w:t xml:space="preserve"> Soldier of Fortune.</w:t>
      </w:r>
      <w:r>
        <w:rPr>
          <w:u w:color="000000"/>
          <w:rtl w:val="0"/>
          <w:lang w:val="en-US"/>
          <w14:textOutline w14:w="12700" w14:cap="flat">
            <w14:noFill/>
            <w14:miter w14:lim="400000"/>
          </w14:textOutline>
        </w:rPr>
        <w:t xml:space="preserve"> As SRL presents itself as an alternative to the corporate world, it makes perfect sense to appropriate the corporate structure and productivity, yet eliminating the repression, purposelessness, and complete alienation from the results of work of the coqs of the corporate mega-machine. In SRL, quite the opposite, the artists-engineers develop their machines according to their own interests, while SRL gives these machines a stage. Eliminating the aspect of revenue and parasitising on the cycle of production by means of scavenging, SRL creates an economic model for the organisation (and the world) where workers can make real their desires, fantasies, and childhood dreams. This connection with desire and fantasy explains the appearance of certain  machines and the intense activities they engage with. The performance is a glimpse into the free, anarchist world powered   by machines. </w:t>
      </w: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It may not seem obvious</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but the connection between sexual revolution and technology is the essential part of the </w:t>
      </w:r>
      <w:r>
        <w:rPr>
          <w:i w:val="1"/>
          <w:iCs w:val="1"/>
          <w:sz w:val="24"/>
          <w:szCs w:val="24"/>
          <w:u w:color="000000"/>
          <w:rtl w:val="0"/>
          <w:lang w:val="en-US"/>
          <w14:textOutline w14:w="12700" w14:cap="flat">
            <w14:noFill/>
            <w14:miter w14:lim="400000"/>
          </w14:textOutline>
        </w:rPr>
        <w:t>SRL</w:t>
      </w:r>
      <w:r>
        <w:rPr>
          <w:sz w:val="24"/>
          <w:szCs w:val="24"/>
          <w:u w:color="000000"/>
          <w:rtl w:val="0"/>
          <w:lang w:val="en-US"/>
          <w14:textOutline w14:w="12700" w14:cap="flat">
            <w14:noFill/>
            <w14:miter w14:lim="400000"/>
          </w14:textOutline>
        </w:rPr>
        <w:t xml:space="preserve"> ideology. Their inaugural 1979 performance, tellingly titled Machine Sex, established a provocative framework</w:t>
      </w:r>
      <w:r>
        <w:rPr>
          <w:sz w:val="24"/>
          <w:szCs w:val="24"/>
          <w:u w:color="000000"/>
          <w:rtl w:val="0"/>
          <w:lang w:val="en-US"/>
          <w14:textOutline w14:w="12700" w14:cap="flat">
            <w14:noFill/>
            <w14:miter w14:lim="400000"/>
          </w14:textOutline>
        </w:rPr>
        <w:t xml:space="preserve"> of sexuality and transgression. Oftentimes, they use the images of group sex or homosexual scenes</w:t>
      </w:r>
      <w:r>
        <w:rPr>
          <w:sz w:val="24"/>
          <w:szCs w:val="24"/>
          <w:u w:color="000000"/>
          <w:vertAlign w:val="superscript"/>
          <w:rtl w:val="0"/>
          <w:lang w:val="en-US"/>
          <w14:textOutline w14:w="12700" w14:cap="flat">
            <w14:noFill/>
            <w14:miter w14:lim="400000"/>
          </w14:textOutline>
        </w:rPr>
        <w:footnoteReference w:id="31"/>
      </w:r>
      <w:r>
        <w:rPr>
          <w:sz w:val="24"/>
          <w:szCs w:val="24"/>
          <w:u w:color="000000"/>
          <w:rtl w:val="0"/>
          <w:lang w:val="en-US"/>
          <w14:textOutline w14:w="12700" w14:cap="flat">
            <w14:noFill/>
            <w14:miter w14:lim="400000"/>
          </w14:textOutline>
        </w:rPr>
        <w:t xml:space="preserve"> as a scenery for their performances. </w:t>
      </w:r>
      <w:r>
        <w:rPr>
          <w:sz w:val="24"/>
          <w:szCs w:val="24"/>
          <w:u w:color="000000"/>
          <w:rtl w:val="0"/>
          <w:lang w:val="en-US"/>
          <w14:textOutline w14:w="12700" w14:cap="flat">
            <w14:noFill/>
            <w14:miter w14:lim="400000"/>
          </w14:textOutline>
        </w:rPr>
        <w:t>The cyberpunk ethos of SRL draws heavily from J.G. Ballard's explorations of technology as both destructive force and</w:t>
      </w:r>
      <w:r>
        <w:rPr>
          <w:sz w:val="24"/>
          <w:szCs w:val="24"/>
          <w:u w:color="000000"/>
          <w:rtl w:val="0"/>
          <w:lang w:val="en-US"/>
          <w14:textOutline w14:w="12700" w14:cap="flat">
            <w14:noFill/>
            <w14:miter w14:lim="400000"/>
          </w14:textOutline>
        </w:rPr>
        <w:t xml:space="preserve"> an</w:t>
      </w:r>
      <w:r>
        <w:rPr>
          <w:sz w:val="24"/>
          <w:szCs w:val="24"/>
          <w:u w:color="000000"/>
          <w:rtl w:val="0"/>
          <w:lang w:val="en-US"/>
          <w14:textOutline w14:w="12700" w14:cap="flat">
            <w14:noFill/>
            <w14:miter w14:lim="400000"/>
          </w14:textOutline>
        </w:rPr>
        <w:t xml:space="preserve"> erotic catalyst</w:t>
      </w:r>
      <w:r>
        <w:rPr>
          <w:sz w:val="24"/>
          <w:szCs w:val="24"/>
          <w:u w:color="000000"/>
          <w:vertAlign w:val="superscript"/>
          <w:rtl w:val="0"/>
          <w:lang w:val="en-US"/>
          <w14:textOutline w14:w="12700" w14:cap="flat">
            <w14:noFill/>
            <w14:miter w14:lim="400000"/>
          </w14:textOutline>
        </w:rPr>
        <w:footnoteReference w:id="32"/>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The excitement of the </w:t>
      </w:r>
      <w:r>
        <w:rPr>
          <w:i w:val="1"/>
          <w:iCs w:val="1"/>
          <w:sz w:val="24"/>
          <w:szCs w:val="24"/>
          <w:u w:color="000000"/>
          <w:rtl w:val="0"/>
          <w:lang w:val="en-US"/>
          <w14:textOutline w14:w="12700" w14:cap="flat">
            <w14:noFill/>
            <w14:miter w14:lim="400000"/>
          </w14:textOutline>
        </w:rPr>
        <w:t>SRL</w:t>
      </w:r>
      <w:r>
        <w:rPr>
          <w:sz w:val="24"/>
          <w:szCs w:val="24"/>
          <w:u w:color="000000"/>
          <w:rtl w:val="0"/>
          <w:lang w:val="en-US"/>
          <w14:textOutline w14:w="12700" w14:cap="flat">
            <w14:noFill/>
            <w14:miter w14:lim="400000"/>
          </w14:textOutline>
        </w:rPr>
        <w:t xml:space="preserve"> participants</w:t>
      </w:r>
      <w:r>
        <w:rPr>
          <w:sz w:val="24"/>
          <w:szCs w:val="24"/>
          <w:u w:color="000000"/>
          <w:rtl w:val="0"/>
          <w:lang w:val="en-US"/>
          <w14:textOutline w14:w="12700" w14:cap="flat">
            <w14:noFill/>
            <w14:miter w14:lim="400000"/>
          </w14:textOutline>
        </w:rPr>
        <w:t xml:space="preserve"> with the machines</w:t>
      </w:r>
      <w:r>
        <w:rPr>
          <w:sz w:val="24"/>
          <w:szCs w:val="24"/>
          <w:u w:color="000000"/>
          <w:rtl w:val="0"/>
          <w:lang w:val="en-US"/>
          <w14:textOutline w14:w="12700" w14:cap="flat">
            <w14:noFill/>
            <w14:miter w14:lim="400000"/>
          </w14:textOutline>
        </w:rPr>
        <w:t xml:space="preserve"> alludes to the spirit of </w:t>
      </w:r>
      <w:r>
        <w:rPr>
          <w:sz w:val="24"/>
          <w:szCs w:val="24"/>
          <w:u w:color="000000"/>
          <w:rtl w:val="0"/>
          <w:lang w:val="en-US"/>
          <w14:textOutline w14:w="12700" w14:cap="flat">
            <w14:noFill/>
            <w14:miter w14:lim="400000"/>
          </w14:textOutline>
        </w:rPr>
        <w:t xml:space="preserve">a </w:t>
      </w:r>
      <w:r>
        <w:rPr>
          <w:sz w:val="24"/>
          <w:szCs w:val="24"/>
          <w:u w:color="000000"/>
          <w:rtl w:val="0"/>
          <w:lang w:val="en-US"/>
          <w14:textOutline w14:w="12700" w14:cap="flat">
            <w14:noFill/>
            <w14:miter w14:lim="400000"/>
          </w14:textOutline>
        </w:rPr>
        <w:t>special sort of freedom embodied in the characters of J.</w:t>
      </w:r>
      <w:r>
        <w:rPr>
          <w:sz w:val="24"/>
          <w:szCs w:val="24"/>
          <w:u w:color="000000"/>
          <w:rtl w:val="0"/>
          <w:lang w:val="en-US"/>
          <w14:textOutline w14:w="12700" w14:cap="flat">
            <w14:noFill/>
            <w14:miter w14:lim="400000"/>
          </w14:textOutline>
        </w:rPr>
        <w:t>G</w:t>
      </w:r>
      <w:r>
        <w:rPr>
          <w:sz w:val="24"/>
          <w:szCs w:val="24"/>
          <w:u w:color="000000"/>
          <w:rtl w:val="0"/>
          <w:lang w:val="en-US"/>
          <w14:textOutline w14:w="12700" w14:cap="flat">
            <w14:noFill/>
            <w14:miter w14:lim="400000"/>
          </w14:textOutline>
        </w:rPr>
        <w:t>.Ballard</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s </w:t>
      </w:r>
      <w:r>
        <w:rPr>
          <w:i w:val="1"/>
          <w:iCs w:val="1"/>
          <w:sz w:val="24"/>
          <w:szCs w:val="24"/>
          <w:u w:color="000000"/>
          <w:rtl w:val="0"/>
          <w:lang w:val="en-US"/>
          <w14:textOutline w14:w="12700" w14:cap="flat">
            <w14:noFill/>
            <w14:miter w14:lim="400000"/>
          </w14:textOutline>
        </w:rPr>
        <w:t>Crash.</w:t>
      </w:r>
      <w:r>
        <w:rPr>
          <w:i w:val="1"/>
          <w:iCs w:val="1"/>
          <w:sz w:val="24"/>
          <w:szCs w:val="24"/>
          <w:u w:color="000000"/>
          <w:rtl w:val="0"/>
          <w:lang w:val="en-US"/>
          <w14:textOutline w14:w="12700" w14:cap="flat">
            <w14:noFill/>
            <w14:miter w14:lim="400000"/>
          </w14:textOutline>
        </w:rPr>
        <w:t xml:space="preserve"> So, machines of destruction are always already vehicles of liberation from the constraints of the protective, limiting safety at the very least.</w:t>
      </w:r>
      <w:r>
        <w:rPr>
          <w:i w:val="1"/>
          <w:iCs w:val="1"/>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 In the novel</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the relationships of the couple in an open marriage are intensified by the car crashes. Their sexuality, trivial as is,  once connected to the cars, could be realised through crash perceived as a moment of the highest possible intensity. The machines are both the extensions of the body and environments that intensify and connect: sex is only possible in them or in their proximity. The body with scars, bearing the trace of the encounter with the machine, prothetic body</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is the body connected with the machine, and, thus superior. Taking for granted the dissolution of the border between the body and mind, traumatised bodies in David Cronenberg</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s adaptation (</w:t>
      </w:r>
      <w:r>
        <w:rPr>
          <w:i w:val="1"/>
          <w:iCs w:val="1"/>
          <w:sz w:val="24"/>
          <w:szCs w:val="24"/>
          <w:u w:color="000000"/>
          <w:rtl w:val="0"/>
          <w:lang w:val="en-US"/>
          <w14:textOutline w14:w="12700" w14:cap="flat">
            <w14:noFill/>
            <w14:miter w14:lim="400000"/>
          </w14:textOutline>
        </w:rPr>
        <w:t>Crash</w:t>
      </w:r>
      <w:r>
        <w:rPr>
          <w:sz w:val="24"/>
          <w:szCs w:val="24"/>
          <w:u w:color="000000"/>
          <w:rtl w:val="0"/>
          <w:lang w:val="en-US"/>
          <w14:textOutline w14:w="12700" w14:cap="flat">
            <w14:noFill/>
            <w14:miter w14:lim="400000"/>
          </w14:textOutline>
        </w:rPr>
        <w:t xml:space="preserve">, 1996) become initialised. </w:t>
      </w: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 xml:space="preserve">Unlike Anish Kapoor, SRL never use literal mirrors in their performances, yet their spectacles reflect supposedly universal fantasies and nightmares </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at least universally American ones. What </w:t>
      </w:r>
      <w:r>
        <w:rPr>
          <w:i w:val="1"/>
          <w:iCs w:val="1"/>
          <w:sz w:val="24"/>
          <w:szCs w:val="24"/>
          <w:u w:color="000000"/>
          <w:rtl w:val="0"/>
          <w:lang w:val="en-US"/>
          <w14:textOutline w14:w="12700" w14:cap="flat">
            <w14:noFill/>
            <w14:miter w14:lim="400000"/>
          </w14:textOutline>
        </w:rPr>
        <w:t>SRL</w:t>
      </w:r>
      <w:r>
        <w:rPr>
          <w:sz w:val="24"/>
          <w:szCs w:val="24"/>
          <w:u w:color="000000"/>
          <w:rtl w:val="0"/>
          <w:lang w:val="en-US"/>
          <w14:textOutline w14:w="12700" w14:cap="flat">
            <w14:noFill/>
            <w14:miter w14:lim="400000"/>
          </w14:textOutline>
        </w:rPr>
        <w:t xml:space="preserve"> questions with these performances and their brutality is  the hypnotic attention of the spectators give to the large-scale staged horror of wars and terroristic acts</w:t>
      </w:r>
      <w:r>
        <w:rPr>
          <w:sz w:val="24"/>
          <w:szCs w:val="24"/>
          <w:u w:color="000000"/>
          <w:vertAlign w:val="superscript"/>
          <w:rtl w:val="0"/>
          <w:lang w:val="en-US"/>
          <w14:textOutline w14:w="12700" w14:cap="flat">
            <w14:noFill/>
            <w14:miter w14:lim="400000"/>
          </w14:textOutline>
        </w:rPr>
        <w:footnoteReference w:id="33"/>
      </w:r>
      <w:r>
        <w:rPr>
          <w:sz w:val="24"/>
          <w:szCs w:val="24"/>
          <w:u w:color="000000"/>
          <w:rtl w:val="0"/>
          <w:lang w:val="en-US"/>
          <w14:textOutline w14:w="12700" w14:cap="flat">
            <w14:noFill/>
            <w14:miter w14:lim="400000"/>
          </w14:textOutline>
        </w:rPr>
        <w:t xml:space="preserve">. </w:t>
      </w:r>
      <w:r>
        <w:rPr>
          <w:i w:val="1"/>
          <w:iCs w:val="1"/>
          <w:sz w:val="24"/>
          <w:szCs w:val="24"/>
          <w:u w:color="000000"/>
          <w:rtl w:val="0"/>
          <w:lang w:val="en-US"/>
          <w14:textOutline w14:w="12700" w14:cap="flat">
            <w14:noFill/>
            <w14:miter w14:lim="400000"/>
          </w14:textOutline>
        </w:rPr>
        <w:t>SRL</w:t>
      </w:r>
      <w:r>
        <w:rPr>
          <w:sz w:val="24"/>
          <w:szCs w:val="24"/>
          <w:u w:color="000000"/>
          <w:rtl w:val="0"/>
          <w:lang w:val="en-US"/>
          <w14:textOutline w14:w="12700" w14:cap="flat">
            <w14:noFill/>
            <w14:miter w14:lim="400000"/>
          </w14:textOutline>
        </w:rPr>
        <w:t xml:space="preserve"> reminds us that television and later mobile cameras have captured a considerable number of disturbing and unsettling images. Pauline indicts spectators for becoming mesmerised by these displays of terror</w:t>
      </w:r>
      <w:r>
        <w:rPr>
          <w:sz w:val="24"/>
          <w:szCs w:val="24"/>
          <w:u w:color="000000"/>
          <w:vertAlign w:val="superscript"/>
          <w:rtl w:val="0"/>
          <w:lang w:val="en-US"/>
          <w14:textOutline w14:w="12700" w14:cap="flat">
            <w14:noFill/>
            <w14:miter w14:lim="400000"/>
          </w14:textOutline>
        </w:rPr>
        <w:footnoteReference w:id="34"/>
      </w:r>
      <w:r>
        <w:rPr>
          <w:sz w:val="24"/>
          <w:szCs w:val="24"/>
          <w:u w:color="000000"/>
          <w:rtl w:val="0"/>
          <w:lang w:val="en-US"/>
          <w14:textOutline w14:w="12700" w14:cap="flat">
            <w14:noFill/>
            <w14:miter w14:lim="400000"/>
          </w14:textOutline>
        </w:rPr>
        <w:t xml:space="preserve">. </w:t>
      </w: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Indeed, t</w:t>
      </w:r>
      <w:r>
        <w:rPr>
          <w:sz w:val="24"/>
          <w:szCs w:val="24"/>
          <w:u w:color="000000"/>
          <w:rtl w:val="0"/>
          <w:lang w:val="en-US"/>
          <w14:textOutline w14:w="12700" w14:cap="flat">
            <w14:noFill/>
            <w14:miter w14:lim="400000"/>
          </w14:textOutline>
        </w:rPr>
        <w:t xml:space="preserve">he ultimate spectacle </w:t>
      </w:r>
      <w:r>
        <w:rPr>
          <w:sz w:val="24"/>
          <w:szCs w:val="24"/>
          <w:u w:color="000000"/>
          <w:rtl w:val="0"/>
          <w:lang w:val="en-US"/>
          <w14:textOutline w14:w="12700" w14:cap="flat">
            <w14:noFill/>
            <w14:miter w14:lim="400000"/>
          </w14:textOutline>
        </w:rPr>
        <w:t>remains</w:t>
      </w:r>
      <w:r>
        <w:rPr>
          <w:sz w:val="24"/>
          <w:szCs w:val="24"/>
          <w:u w:color="000000"/>
          <w:rtl w:val="0"/>
          <w:lang w:val="en-US"/>
          <w14:textOutline w14:w="12700" w14:cap="flat">
            <w14:noFill/>
            <w14:miter w14:lim="400000"/>
          </w14:textOutline>
        </w:rPr>
        <w:t xml:space="preserve"> fire and explosion,</w:t>
      </w:r>
      <w:r>
        <w:rPr>
          <w:sz w:val="24"/>
          <w:szCs w:val="24"/>
          <w:u w:color="000000"/>
          <w:rtl w:val="0"/>
          <w:lang w:val="en-US"/>
          <w14:textOutline w14:w="12700" w14:cap="flat">
            <w14:noFill/>
            <w14:miter w14:lim="400000"/>
          </w14:textOutline>
        </w:rPr>
        <w:t xml:space="preserve"> just</w:t>
      </w:r>
      <w:r>
        <w:rPr>
          <w:sz w:val="24"/>
          <w:szCs w:val="24"/>
          <w:u w:color="000000"/>
          <w:rtl w:val="0"/>
          <w:lang w:val="en-US"/>
          <w14:textOutline w14:w="12700" w14:cap="flat">
            <w14:noFill/>
            <w14:miter w14:lim="400000"/>
          </w14:textOutline>
        </w:rPr>
        <w:t xml:space="preserve"> as in the tragedy</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the death of </w:t>
      </w:r>
      <w:r>
        <w:rPr>
          <w:sz w:val="24"/>
          <w:szCs w:val="24"/>
          <w:u w:color="000000"/>
          <w:rtl w:val="0"/>
          <w:lang w:val="en-US"/>
          <w14:textOutline w14:w="12700" w14:cap="flat">
            <w14:noFill/>
            <w14:miter w14:lim="400000"/>
          </w14:textOutline>
        </w:rPr>
        <w:t>a</w:t>
      </w:r>
      <w:r>
        <w:rPr>
          <w:sz w:val="24"/>
          <w:szCs w:val="24"/>
          <w:u w:color="000000"/>
          <w:rtl w:val="0"/>
          <w:lang w:val="en-US"/>
          <w14:textOutline w14:w="12700" w14:cap="flat">
            <w14:noFill/>
            <w14:miter w14:lim="400000"/>
          </w14:textOutline>
        </w:rPr>
        <w:t xml:space="preserve"> character. </w:t>
      </w:r>
      <w:r>
        <w:rPr>
          <w:sz w:val="24"/>
          <w:szCs w:val="24"/>
          <w:u w:color="000000"/>
          <w:rtl w:val="0"/>
          <w:lang w:val="en-US"/>
          <w14:textOutline w14:w="12700" w14:cap="flat">
            <w14:noFill/>
            <w14:miter w14:lim="400000"/>
          </w14:textOutline>
        </w:rPr>
        <w:t>F</w:t>
      </w:r>
      <w:r>
        <w:rPr>
          <w:sz w:val="24"/>
          <w:szCs w:val="24"/>
          <w:u w:color="000000"/>
          <w:rtl w:val="0"/>
          <w:lang w:val="en-US"/>
          <w14:textOutline w14:w="12700" w14:cap="flat">
            <w14:noFill/>
            <w14:miter w14:lim="400000"/>
          </w14:textOutline>
        </w:rPr>
        <w:t xml:space="preserve">ire </w:t>
      </w:r>
      <w:r>
        <w:rPr>
          <w:sz w:val="24"/>
          <w:szCs w:val="24"/>
          <w:u w:color="000000"/>
          <w:rtl w:val="0"/>
          <w:lang w:val="en-US"/>
          <w14:textOutline w14:w="12700" w14:cap="flat">
            <w14:noFill/>
            <w14:miter w14:lim="400000"/>
          </w14:textOutline>
        </w:rPr>
        <w:t>possesses</w:t>
      </w:r>
      <w:r>
        <w:rPr>
          <w:sz w:val="24"/>
          <w:szCs w:val="24"/>
          <w:u w:color="000000"/>
          <w:rtl w:val="0"/>
          <w:lang w:val="en-US"/>
          <w14:textOutline w14:w="12700" w14:cap="flat">
            <w14:noFill/>
            <w14:miter w14:lim="400000"/>
          </w14:textOutline>
        </w:rPr>
        <w:t xml:space="preserve"> both bright</w:t>
      </w:r>
      <w:r>
        <w:rPr>
          <w:sz w:val="24"/>
          <w:szCs w:val="24"/>
          <w:u w:color="000000"/>
          <w:rtl w:val="0"/>
          <w:lang w:val="en-US"/>
          <w14:textOutline w14:w="12700" w14:cap="flat">
            <w14:noFill/>
            <w14:miter w14:lim="400000"/>
          </w14:textOutline>
        </w:rPr>
        <w:t>ness</w:t>
      </w:r>
      <w:r>
        <w:rPr>
          <w:sz w:val="24"/>
          <w:szCs w:val="24"/>
          <w:u w:color="000000"/>
          <w:rtl w:val="0"/>
          <w:lang w:val="en-US"/>
          <w14:textOutline w14:w="12700" w14:cap="flat">
            <w14:noFill/>
            <w14:miter w14:lim="400000"/>
          </w14:textOutline>
        </w:rPr>
        <w:t xml:space="preserve"> and </w:t>
      </w:r>
      <w:r>
        <w:rPr>
          <w:sz w:val="24"/>
          <w:szCs w:val="24"/>
          <w:u w:color="000000"/>
          <w:rtl w:val="0"/>
          <w:lang w:val="en-US"/>
          <w14:textOutline w14:w="12700" w14:cap="flat">
            <w14:noFill/>
            <w14:miter w14:lim="400000"/>
          </w14:textOutline>
        </w:rPr>
        <w:t xml:space="preserve">a </w:t>
      </w:r>
      <w:r>
        <w:rPr>
          <w:sz w:val="24"/>
          <w:szCs w:val="24"/>
          <w:u w:color="000000"/>
          <w:rtl w:val="0"/>
          <w:lang w:val="en-US"/>
          <w14:textOutline w14:w="12700" w14:cap="flat">
            <w14:noFill/>
            <w14:miter w14:lim="400000"/>
          </w14:textOutline>
        </w:rPr>
        <w:t>visceral</w:t>
      </w:r>
      <w:r>
        <w:rPr>
          <w:sz w:val="24"/>
          <w:szCs w:val="24"/>
          <w:u w:color="000000"/>
          <w:rtl w:val="0"/>
          <w:lang w:val="en-US"/>
          <w14:textOutline w14:w="12700" w14:cap="flat">
            <w14:noFill/>
            <w14:miter w14:lim="400000"/>
          </w14:textOutline>
        </w:rPr>
        <w:t xml:space="preserve"> quality</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with </w:t>
      </w:r>
      <w:r>
        <w:rPr>
          <w:sz w:val="24"/>
          <w:szCs w:val="24"/>
          <w:u w:color="000000"/>
          <w:rtl w:val="0"/>
          <w:lang w:val="en-US"/>
          <w14:textOutline w14:w="12700" w14:cap="flat">
            <w14:noFill/>
            <w14:miter w14:lim="400000"/>
          </w14:textOutline>
        </w:rPr>
        <w:t xml:space="preserve">a hypnotic aspect hard to resist. </w:t>
      </w:r>
      <w:r>
        <w:rPr>
          <w:sz w:val="24"/>
          <w:szCs w:val="24"/>
          <w:u w:color="000000"/>
          <w:rtl w:val="0"/>
          <w:lang w:val="en-US"/>
          <w14:textOutline w14:w="12700" w14:cap="flat">
            <w14:noFill/>
            <w14:miter w14:lim="400000"/>
          </w14:textOutline>
        </w:rPr>
        <w:t xml:space="preserve">Peter </w:t>
      </w:r>
      <w:r>
        <w:rPr>
          <w:sz w:val="24"/>
          <w:szCs w:val="24"/>
          <w:u w:color="000000"/>
          <w:rtl w:val="0"/>
          <w:lang w:val="en-US"/>
          <w14:textOutline w14:w="12700" w14:cap="flat">
            <w14:noFill/>
            <w14:miter w14:lim="400000"/>
          </w14:textOutline>
        </w:rPr>
        <w:t>Sloterdijk</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in his book </w:t>
      </w:r>
      <w:r>
        <w:rPr>
          <w:i w:val="1"/>
          <w:iCs w:val="1"/>
          <w:sz w:val="24"/>
          <w:szCs w:val="24"/>
          <w:u w:color="000000"/>
          <w:rtl w:val="0"/>
          <w:lang w:val="en-US"/>
          <w14:textOutline w14:w="12700" w14:cap="flat">
            <w14:noFill/>
            <w14:miter w14:lim="400000"/>
          </w14:textOutline>
        </w:rPr>
        <w:t>Prometheus Remorse</w:t>
      </w:r>
      <w:r>
        <w:rPr>
          <w:i w:val="1"/>
          <w:iCs w:val="1"/>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observes</w:t>
      </w:r>
      <w:r>
        <w:rPr>
          <w:sz w:val="24"/>
          <w:szCs w:val="24"/>
          <w:u w:color="000000"/>
          <w:rtl w:val="0"/>
          <w:lang w:val="en-US"/>
          <w14:textOutline w14:w="12700" w14:cap="flat">
            <w14:noFill/>
            <w14:miter w14:lim="400000"/>
          </w14:textOutline>
        </w:rPr>
        <w:t xml:space="preserve"> that </w:t>
      </w:r>
      <w:r>
        <w:rPr>
          <w:sz w:val="24"/>
          <w:szCs w:val="24"/>
          <w:u w:color="000000"/>
          <w:rtl w:val="0"/>
          <w:lang w:val="en-US"/>
          <w14:textOutline w14:w="12700" w14:cap="flat">
            <w14:noFill/>
            <w14:miter w14:lim="400000"/>
          </w14:textOutline>
        </w:rPr>
        <w:t xml:space="preserve">the </w:t>
      </w:r>
      <w:r>
        <w:rPr>
          <w:sz w:val="24"/>
          <w:szCs w:val="24"/>
          <w:u w:color="000000"/>
          <w:rtl w:val="0"/>
          <w:lang w:val="en-US"/>
          <w14:textOutline w14:w="12700" w14:cap="flat">
            <w14:noFill/>
            <w14:miter w14:lim="400000"/>
          </w14:textOutline>
        </w:rPr>
        <w:t xml:space="preserve">history of human tools is the history of </w:t>
      </w:r>
      <w:r>
        <w:rPr>
          <w:sz w:val="24"/>
          <w:szCs w:val="24"/>
          <w:u w:color="000000"/>
          <w:rtl w:val="0"/>
          <w:lang w:val="en-US"/>
          <w14:textOutline w14:w="12700" w14:cap="flat">
            <w14:noFill/>
            <w14:miter w14:lim="400000"/>
          </w14:textOutline>
        </w:rPr>
        <w:t xml:space="preserve">the </w:t>
      </w:r>
      <w:r>
        <w:rPr>
          <w:sz w:val="24"/>
          <w:szCs w:val="24"/>
          <w:u w:color="000000"/>
          <w:rtl w:val="0"/>
          <w:lang w:val="en-US"/>
          <w14:textOutline w14:w="12700" w14:cap="flat">
            <w14:noFill/>
            <w14:miter w14:lim="400000"/>
          </w14:textOutline>
        </w:rPr>
        <w:t xml:space="preserve">use of fire, </w:t>
      </w:r>
      <w:r>
        <w:rPr>
          <w:sz w:val="24"/>
          <w:szCs w:val="24"/>
          <w:u w:color="000000"/>
          <w:rtl w:val="0"/>
          <w:lang w:val="en-US"/>
          <w14:textOutline w14:w="12700" w14:cap="flat">
            <w14:noFill/>
            <w14:miter w14:lim="400000"/>
          </w14:textOutline>
        </w:rPr>
        <w:t xml:space="preserve">where any </w:t>
      </w:r>
      <w:r>
        <w:rPr>
          <w:sz w:val="24"/>
          <w:szCs w:val="24"/>
          <w:u w:color="000000"/>
          <w:rtl w:val="0"/>
          <w:lang w:val="en-US"/>
          <w14:textOutline w14:w="12700" w14:cap="flat">
            <w14:noFill/>
            <w14:miter w14:lim="400000"/>
          </w14:textOutline>
        </w:rPr>
        <w:t xml:space="preserve">engagement with fire </w:t>
      </w:r>
      <w:r>
        <w:rPr>
          <w:sz w:val="24"/>
          <w:szCs w:val="24"/>
          <w:u w:color="000000"/>
          <w:rtl w:val="0"/>
          <w:lang w:val="en-US"/>
          <w14:textOutline w14:w="12700" w14:cap="flat">
            <w14:noFill/>
            <w14:miter w14:lim="400000"/>
          </w14:textOutline>
        </w:rPr>
        <w:t xml:space="preserve">ultimately </w:t>
      </w:r>
      <w:r>
        <w:rPr>
          <w:sz w:val="24"/>
          <w:szCs w:val="24"/>
          <w:u w:color="000000"/>
          <w:rtl w:val="0"/>
          <w:lang w:val="en-US"/>
          <w14:textOutline w14:w="12700" w14:cap="flat">
            <w14:noFill/>
            <w14:miter w14:lim="400000"/>
          </w14:textOutline>
        </w:rPr>
        <w:t>leads to Ekpyrosis, the expiration  of the world in flames</w:t>
      </w:r>
      <w:r>
        <w:rPr>
          <w:sz w:val="24"/>
          <w:szCs w:val="24"/>
          <w:u w:color="000000"/>
          <w:vertAlign w:val="superscript"/>
          <w:rtl w:val="0"/>
          <w:lang w:val="en-US"/>
          <w14:textOutline w14:w="12700" w14:cap="flat">
            <w14:noFill/>
            <w14:miter w14:lim="400000"/>
          </w14:textOutline>
        </w:rPr>
        <w:footnoteReference w:id="35"/>
      </w:r>
      <w:r>
        <w:rPr>
          <w:sz w:val="24"/>
          <w:szCs w:val="24"/>
          <w:u w:color="000000"/>
          <w:rtl w:val="0"/>
          <w:lang w:val="en-US"/>
          <w14:textOutline w14:w="12700" w14:cap="flat">
            <w14:noFill/>
            <w14:miter w14:lim="400000"/>
          </w14:textOutline>
        </w:rPr>
        <w:t>.</w:t>
      </w:r>
      <w:r>
        <w:rPr>
          <w:i w:val="1"/>
          <w:iCs w:val="1"/>
          <w:sz w:val="24"/>
          <w:szCs w:val="24"/>
          <w:u w:color="000000"/>
          <w:rtl w:val="0"/>
          <w:lang w:val="en-US"/>
          <w14:textOutline w14:w="12700" w14:cap="flat">
            <w14:noFill/>
            <w14:miter w14:lim="400000"/>
          </w14:textOutline>
        </w:rPr>
        <w:t xml:space="preserve"> SRL</w:t>
      </w:r>
      <w:r>
        <w:rPr>
          <w:sz w:val="24"/>
          <w:szCs w:val="24"/>
          <w:u w:color="000000"/>
          <w:rtl w:val="0"/>
          <w:lang w:val="en-US"/>
          <w14:textOutline w14:w="12700" w14:cap="flat">
            <w14:noFill/>
            <w14:miter w14:lim="400000"/>
          </w14:textOutline>
        </w:rPr>
        <w:t xml:space="preserve"> performances, as well as </w:t>
      </w:r>
      <w:r>
        <w:rPr>
          <w:i w:val="1"/>
          <w:iCs w:val="1"/>
          <w:sz w:val="24"/>
          <w:szCs w:val="24"/>
          <w:u w:color="000000"/>
          <w:rtl w:val="0"/>
          <w:lang w:val="en-US"/>
          <w14:textOutline w14:w="12700" w14:cap="flat">
            <w14:noFill/>
            <w14:miter w14:lim="400000"/>
          </w14:textOutline>
        </w:rPr>
        <w:t>Studies of the End of the World</w:t>
      </w:r>
      <w:r>
        <w:rPr>
          <w:sz w:val="24"/>
          <w:szCs w:val="24"/>
          <w:u w:color="000000"/>
          <w:rtl w:val="0"/>
          <w:lang w:val="en-US"/>
          <w14:textOutline w14:w="12700" w14:cap="flat">
            <w14:noFill/>
            <w14:miter w14:lim="400000"/>
          </w14:textOutline>
        </w:rPr>
        <w:t xml:space="preserve"> by</w:t>
      </w:r>
      <w:r>
        <w:rPr>
          <w:sz w:val="24"/>
          <w:szCs w:val="24"/>
          <w:u w:color="000000"/>
          <w:rtl w:val="0"/>
          <w:lang w:val="en-US"/>
          <w14:textOutline w14:w="12700" w14:cap="flat">
            <w14:noFill/>
            <w14:miter w14:lim="400000"/>
          </w14:textOutline>
        </w:rPr>
        <w:t xml:space="preserve"> Jean Tinguely</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use </w:t>
      </w:r>
      <w:r>
        <w:rPr>
          <w:sz w:val="24"/>
          <w:szCs w:val="24"/>
          <w:u w:color="000000"/>
          <w:rtl w:val="0"/>
          <w:lang w:val="en-US"/>
          <w14:textOutline w14:w="12700" w14:cap="flat">
            <w14:noFill/>
            <w14:miter w14:lim="400000"/>
          </w14:textOutline>
        </w:rPr>
        <w:t xml:space="preserve">fire </w:t>
      </w:r>
      <w:r>
        <w:rPr>
          <w:sz w:val="24"/>
          <w:szCs w:val="24"/>
          <w:u w:color="000000"/>
          <w:rtl w:val="0"/>
          <w:lang w:val="en-US"/>
          <w14:textOutline w14:w="12700" w14:cap="flat">
            <w14:noFill/>
            <w14:miter w14:lim="400000"/>
          </w14:textOutline>
        </w:rPr>
        <w:t>to inject the political into the psychic realm, to horrify and satirise, to unsettle, to move the audience. Fire is a red signal that captures attention, holds the erotic energy and anarchic impulse of destruction in itself, simultaneously pointing at destructions happening elsewhere.</w:t>
      </w: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The excitement</w:t>
      </w:r>
      <w:r>
        <w:rPr>
          <w:sz w:val="24"/>
          <w:szCs w:val="24"/>
          <w:u w:color="000000"/>
          <w:rtl w:val="0"/>
          <w:lang w:val="en-US"/>
          <w14:textOutline w14:w="12700" w14:cap="flat">
            <w14:noFill/>
            <w14:miter w14:lim="400000"/>
          </w14:textOutline>
        </w:rPr>
        <w:t xml:space="preserve"> of the show</w:t>
      </w:r>
      <w:r>
        <w:rPr>
          <w:sz w:val="24"/>
          <w:szCs w:val="24"/>
          <w:u w:color="000000"/>
          <w:rtl w:val="0"/>
          <w:lang w:val="en-US"/>
          <w14:textOutline w14:w="12700" w14:cap="flat">
            <w14:noFill/>
            <w14:miter w14:lim="400000"/>
          </w14:textOutline>
        </w:rPr>
        <w:t xml:space="preserve"> grinds into memory. My assumption is that the spectacle of</w:t>
      </w:r>
      <w:r>
        <w:rPr>
          <w:sz w:val="24"/>
          <w:szCs w:val="24"/>
          <w:u w:color="000000"/>
          <w:rtl w:val="0"/>
          <w:lang w:val="en-US"/>
          <w14:textOutline w14:w="12700" w14:cap="flat">
            <w14:noFill/>
            <w14:miter w14:lim="400000"/>
          </w14:textOutline>
        </w:rPr>
        <w:t xml:space="preserve"> destruction</w:t>
      </w:r>
      <w:r>
        <w:rPr>
          <w:sz w:val="24"/>
          <w:szCs w:val="24"/>
          <w:u w:color="000000"/>
          <w:rtl w:val="0"/>
          <w:lang w:val="en-US"/>
          <w14:textOutline w14:w="12700" w14:cap="flat">
            <w14:noFill/>
            <w14:miter w14:lim="400000"/>
          </w14:textOutline>
        </w:rPr>
        <w:t>, remaining in memory</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 performs abhorrence when the viewer encounters documentation of violence and destruction. It is hard to imagine the exact properties of noise, the smell and </w:t>
      </w:r>
      <w:r>
        <w:rPr>
          <w:sz w:val="24"/>
          <w:szCs w:val="24"/>
          <w:u w:color="000000"/>
          <w:rtl w:val="0"/>
          <w:lang w:val="en-US"/>
          <w14:textOutline w14:w="12700" w14:cap="flat">
            <w14:noFill/>
            <w14:miter w14:lim="400000"/>
          </w14:textOutline>
        </w:rPr>
        <w:t>absurd</w:t>
      </w:r>
      <w:r>
        <w:rPr>
          <w:sz w:val="24"/>
          <w:szCs w:val="24"/>
          <w:u w:color="000000"/>
          <w:rtl w:val="0"/>
          <w:lang w:val="en-US"/>
          <w14:textOutline w14:w="12700" w14:cap="flat">
            <w14:noFill/>
            <w14:miter w14:lim="400000"/>
          </w14:textOutline>
        </w:rPr>
        <w:t xml:space="preserve"> pointlessness of destruction when watching video footage from the news. The spectacle is the chance to experience a glimpse of destruction without a trauma</w:t>
      </w:r>
      <w:r>
        <w:rPr>
          <w:sz w:val="24"/>
          <w:szCs w:val="24"/>
          <w:u w:color="000000"/>
          <w:rtl w:val="0"/>
          <w:lang w:val="en-US"/>
          <w14:textOutline w14:w="12700" w14:cap="flat">
            <w14:noFill/>
            <w14:miter w14:lim="400000"/>
          </w14:textOutline>
        </w:rPr>
        <w:t>, in Pauline</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s words </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to get an extreme stimulation without the hangover</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w:t>
      </w:r>
      <w:r>
        <w:rPr>
          <w:sz w:val="24"/>
          <w:szCs w:val="24"/>
          <w:u w:color="000000"/>
          <w:vertAlign w:val="superscript"/>
          <w:rtl w:val="0"/>
          <w:lang w:val="en-US"/>
          <w14:textOutline w14:w="12700" w14:cap="flat">
            <w14:noFill/>
            <w14:miter w14:lim="400000"/>
          </w14:textOutline>
        </w:rPr>
        <w:footnoteReference w:id="36"/>
      </w:r>
      <w:r>
        <w:rPr>
          <w:sz w:val="24"/>
          <w:szCs w:val="24"/>
          <w:u w:color="000000"/>
          <w:rtl w:val="0"/>
          <w:lang w:val="en-US"/>
          <w14:textOutline w14:w="12700" w14:cap="flat">
            <w14:noFill/>
            <w14:miter w14:lim="400000"/>
          </w14:textOutline>
        </w:rPr>
        <w:t xml:space="preserve"> The chance to experience explosion and to laugh at it.</w:t>
      </w: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i w:val="1"/>
          <w:iCs w:val="1"/>
          <w:sz w:val="24"/>
          <w:szCs w:val="24"/>
          <w:u w:color="000000"/>
          <w:rtl w:val="0"/>
          <w:lang w:val="en-US"/>
          <w14:textOutline w14:w="12700" w14:cap="flat">
            <w14:noFill/>
            <w14:miter w14:lim="400000"/>
          </w14:textOutline>
        </w:rPr>
        <w:t>SRL</w:t>
      </w:r>
      <w:r>
        <w:rPr>
          <w:sz w:val="24"/>
          <w:szCs w:val="24"/>
          <w:u w:color="000000"/>
          <w:rtl w:val="0"/>
          <w:lang w:val="en-US"/>
          <w14:textOutline w14:w="12700" w14:cap="flat">
            <w14:noFill/>
            <w14:miter w14:lim="400000"/>
          </w14:textOutline>
        </w:rPr>
        <w:t xml:space="preserve"> machines can be regarded as the machines of empathy, as they work in two directions: they both frighten and amuse. There is magnetic energy in watching these scenes of destruction. The possibility to stay indifferent is not an option. After having captured attention, the show guides the experiencer in the dark parts of their subconscious. They see the origins of the destructive wars in themselves, originally the Americans, but later Europeans, and Japanese and all the other citizens of the counties where SRL has traveled. And simultaneously, they are given a tool to obliterate this destruction.</w:t>
      </w: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sz w:val="24"/>
          <w:szCs w:val="24"/>
          <w:u w:color="000000"/>
          <w:rtl w:val="0"/>
          <w:lang w:val="en-US"/>
          <w14:textOutline w14:w="12700" w14:cap="flat">
            <w14:noFill/>
            <w14:miter w14:lim="400000"/>
          </w14:textOutline>
        </w:rPr>
        <w:t xml:space="preserve">An SRL show is an upside-down spectacle of carnival. </w:t>
      </w:r>
      <w:r>
        <w:rPr>
          <w:i w:val="1"/>
          <w:iCs w:val="1"/>
          <w:sz w:val="24"/>
          <w:szCs w:val="24"/>
          <w:u w:color="000000"/>
          <w:rtl w:val="0"/>
          <w:lang w:val="en-US"/>
          <w14:textOutline w14:w="12700" w14:cap="flat">
            <w14:noFill/>
            <w14:miter w14:lim="400000"/>
          </w14:textOutline>
        </w:rPr>
        <w:t xml:space="preserve">SRL </w:t>
      </w:r>
      <w:r>
        <w:rPr>
          <w:sz w:val="24"/>
          <w:szCs w:val="24"/>
          <w:u w:color="000000"/>
          <w:rtl w:val="0"/>
          <w:lang w:val="en-US"/>
          <w14:textOutline w14:w="12700" w14:cap="flat">
            <w14:noFill/>
            <w14:miter w14:lim="400000"/>
          </w14:textOutline>
        </w:rPr>
        <w:t>machines combine circus and carnival aesthetics, and those aesthetics become  synonymous in the type of intonation. This is the trick of a joker, and a performance of the circus magician, or a black metal musician</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s video clip </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 xml:space="preserve">destructive and festive, explicitly sexual and obscene. In the row of binary oppositions, one would normally attribute machines to the left side: upper body vs lower body, conscious mind vs cognitive mind, chaotic vs organised. Except that Pauline points out something that is known to everyone who works with machines: </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they operate on the other level of the conscious</w:t>
      </w:r>
      <w:r>
        <w:rPr>
          <w:sz w:val="24"/>
          <w:szCs w:val="24"/>
          <w:u w:color="000000"/>
          <w:rtl w:val="0"/>
          <w:lang w:val="en-US"/>
          <w14:textOutline w14:w="12700" w14:cap="flat">
            <w14:noFill/>
            <w14:miter w14:lim="400000"/>
          </w14:textOutline>
        </w:rPr>
        <w:t>”</w:t>
      </w:r>
      <w:r>
        <w:rPr>
          <w:i w:val="1"/>
          <w:iCs w:val="1"/>
          <w:sz w:val="24"/>
          <w:szCs w:val="24"/>
          <w:u w:color="000000"/>
          <w:vertAlign w:val="superscript"/>
          <w:rtl w:val="0"/>
          <w:lang w:val="en-US"/>
          <w14:textOutline w14:w="12700" w14:cap="flat">
            <w14:noFill/>
            <w14:miter w14:lim="400000"/>
          </w14:textOutline>
        </w:rPr>
        <w:footnoteReference w:id="37"/>
      </w:r>
      <w:r>
        <w:rPr>
          <w:sz w:val="24"/>
          <w:szCs w:val="24"/>
          <w:u w:color="000000"/>
          <w:rtl w:val="0"/>
          <w:lang w:val="en-US"/>
          <w14:textOutline w14:w="12700" w14:cap="flat">
            <w14:noFill/>
            <w14:miter w14:lim="400000"/>
          </w14:textOutline>
        </w:rPr>
        <w:t xml:space="preserve">. In the </w:t>
      </w:r>
      <w:r>
        <w:rPr>
          <w:i w:val="1"/>
          <w:iCs w:val="1"/>
          <w:sz w:val="24"/>
          <w:szCs w:val="24"/>
          <w:u w:color="000000"/>
          <w:rtl w:val="0"/>
          <w:lang w:val="en-US"/>
          <w14:textOutline w14:w="12700" w14:cap="flat">
            <w14:noFill/>
            <w14:miter w14:lim="400000"/>
          </w14:textOutline>
        </w:rPr>
        <w:t xml:space="preserve">Carnival of Misplaced Devotion </w:t>
      </w:r>
      <w:r>
        <w:rPr>
          <w:sz w:val="24"/>
          <w:szCs w:val="24"/>
          <w:u w:color="000000"/>
          <w:rtl w:val="0"/>
          <w:lang w:val="en-US"/>
          <w14:textOutline w14:w="12700" w14:cap="flat">
            <w14:noFill/>
            <w14:miter w14:lim="400000"/>
          </w14:textOutline>
        </w:rPr>
        <w:t xml:space="preserve">documentation video, Pauline claims that his aim is to show the nightmares, the moments of fear when souls face the power and energy beyond our control. </w:t>
      </w: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p>
    <w:p>
      <w:pPr>
        <w:pStyle w:val="Default"/>
        <w:bidi w:val="0"/>
        <w:spacing w:before="0" w:line="360" w:lineRule="auto"/>
        <w:ind w:left="0" w:right="0" w:firstLine="0"/>
        <w:jc w:val="left"/>
        <w:rPr>
          <w:sz w:val="24"/>
          <w:szCs w:val="24"/>
          <w:u w:color="000000"/>
          <w:rtl w:val="0"/>
          <w:lang w:val="en-US"/>
          <w14:textOutline w14:w="12700" w14:cap="flat">
            <w14:noFill/>
            <w14:miter w14:lim="400000"/>
          </w14:textOutline>
        </w:rPr>
      </w:pPr>
      <w:r>
        <w:rPr>
          <w:i w:val="1"/>
          <w:iCs w:val="1"/>
          <w:sz w:val="24"/>
          <w:szCs w:val="24"/>
          <w:u w:color="000000"/>
          <w:rtl w:val="0"/>
          <w:lang w:val="en-US"/>
          <w14:textOutline w14:w="12700" w14:cap="flat">
            <w14:noFill/>
            <w14:miter w14:lim="400000"/>
          </w14:textOutline>
        </w:rPr>
        <w:t>SRL</w:t>
      </w:r>
      <w:r>
        <w:rPr>
          <w:sz w:val="24"/>
          <w:szCs w:val="24"/>
          <w:u w:color="000000"/>
          <w:rtl w:val="0"/>
          <w:lang w:val="en-US"/>
          <w14:textOutline w14:w="12700" w14:cap="flat">
            <w14:noFill/>
            <w14:miter w14:lim="400000"/>
          </w14:textOutline>
        </w:rPr>
        <w:t xml:space="preserve"> machines of destruction frighten and amuse, or bedazzle. The fear is reminiscent of other fears and the fragility of the spectator</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s life. This machine hell can be seen as a moment of hysteria, anger, or jealousy </w:t>
      </w:r>
      <w:r>
        <w:rPr>
          <w:sz w:val="24"/>
          <w:szCs w:val="24"/>
          <w:u w:color="000000"/>
          <w:rtl w:val="0"/>
          <w:lang w:val="en-US"/>
          <w14:textOutline w14:w="12700" w14:cap="flat">
            <w14:noFill/>
            <w14:miter w14:lim="400000"/>
          </w14:textOutline>
        </w:rPr>
        <w:t xml:space="preserve">– </w:t>
      </w:r>
      <w:r>
        <w:rPr>
          <w:sz w:val="24"/>
          <w:szCs w:val="24"/>
          <w:u w:color="000000"/>
          <w:rtl w:val="0"/>
          <w:lang w:val="en-US"/>
          <w14:textOutline w14:w="12700" w14:cap="flat">
            <w14:noFill/>
            <w14:miter w14:lim="400000"/>
          </w14:textOutline>
        </w:rPr>
        <w:t>anything that is capable of destruction of one</w:t>
      </w:r>
      <w:r>
        <w:rPr>
          <w:sz w:val="24"/>
          <w:szCs w:val="24"/>
          <w:u w:color="000000"/>
          <w:rtl w:val="0"/>
          <w:lang w:val="en-US"/>
          <w14:textOutline w14:w="12700" w14:cap="flat">
            <w14:noFill/>
            <w14:miter w14:lim="400000"/>
          </w14:textOutline>
        </w:rPr>
        <w:t>’</w:t>
      </w:r>
      <w:r>
        <w:rPr>
          <w:sz w:val="24"/>
          <w:szCs w:val="24"/>
          <w:u w:color="000000"/>
          <w:rtl w:val="0"/>
          <w:lang w:val="en-US"/>
          <w14:textOutline w14:w="12700" w14:cap="flat">
            <w14:noFill/>
            <w14:miter w14:lim="400000"/>
          </w14:textOutline>
        </w:rPr>
        <w:t xml:space="preserve">s soul. Pauline claims that he hopes to bring people to their moments of ultimate fragility, as if at the deathbed. On the other hand, these machines remind us of the war machine of Lewis Mumford, the prototype of the mega-machine that destroys in concert. The war machine is the intrinsic part of the mega-machine of the state and the empire in particular. An anarchist stance is the only way to oppose oneself to it, to implement ethical criteria at every step, rather than follow the machine by inertia. The anarchism of </w:t>
      </w:r>
      <w:r>
        <w:rPr>
          <w:i w:val="1"/>
          <w:iCs w:val="1"/>
          <w:sz w:val="24"/>
          <w:szCs w:val="24"/>
          <w:u w:color="000000"/>
          <w:rtl w:val="0"/>
          <w:lang w:val="en-US"/>
          <w14:textOutline w14:w="12700" w14:cap="flat">
            <w14:noFill/>
            <w14:miter w14:lim="400000"/>
          </w14:textOutline>
        </w:rPr>
        <w:t>Survival Research Labs</w:t>
      </w:r>
      <w:r>
        <w:rPr>
          <w:sz w:val="24"/>
          <w:szCs w:val="24"/>
          <w:u w:color="000000"/>
          <w:rtl w:val="0"/>
          <w:lang w:val="en-US"/>
          <w14:textOutline w14:w="12700" w14:cap="flat">
            <w14:noFill/>
            <w14:miter w14:lim="400000"/>
          </w14:textOutline>
        </w:rPr>
        <w:t xml:space="preserve"> is resistance to the logic of production and reproduction that demands expansion and destruction. </w:t>
      </w:r>
      <w:r>
        <w:rPr>
          <w:sz w:val="24"/>
          <w:szCs w:val="24"/>
          <w:u w:color="000000"/>
          <w:rtl w:val="0"/>
          <w:lang w:val="en-US"/>
          <w14:textOutline w14:w="12700" w14:cap="flat">
            <w14:noFill/>
            <w14:miter w14:lim="400000"/>
          </w14:textOutline>
        </w:rPr>
        <w:t>Si vis pacem memento bellum</w:t>
      </w:r>
      <w:r>
        <w:rPr>
          <w:sz w:val="24"/>
          <w:szCs w:val="24"/>
          <w:u w:color="000000"/>
          <w:rtl w:val="0"/>
          <w:lang w:val="en-US"/>
          <w14:textOutline w14:w="12700" w14:cap="flat">
            <w14:noFill/>
            <w14:miter w14:lim="400000"/>
          </w14:textOutline>
        </w:rPr>
        <w:t>.</w:t>
      </w:r>
    </w:p>
    <w:p>
      <w:pPr>
        <w:pStyle w:val="Default"/>
        <w:bidi w:val="0"/>
        <w:spacing w:before="0" w:line="360" w:lineRule="auto"/>
        <w:ind w:left="0" w:right="0" w:firstLine="0"/>
        <w:jc w:val="left"/>
        <w:rPr>
          <w:rtl w:val="0"/>
        </w:rPr>
      </w:pPr>
      <w:r>
        <w:rPr>
          <w:i w:val="1"/>
          <w:iCs w:val="1"/>
          <w:u w:color="000000"/>
          <w:rtl w:val="0"/>
          <w:lang w:val="en-US"/>
          <w14:textOutline w14:w="12700" w14:cap="flat">
            <w14:noFill/>
            <w14:miter w14:lim="400000"/>
          </w14:textOutline>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 w:name="Times Roma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819"/>
        <w:tab w:val="right" w:pos="9638"/>
        <w:tab w:val="clear" w:pos="9020"/>
      </w:tabs>
      <w:jc w:val="left"/>
    </w:pPr>
    <w:r>
      <w:tab/>
    </w:r>
    <w:r>
      <w:rPr>
        <w:rtl w:val="0"/>
        <w:lang w:val="en-US"/>
      </w:rPr>
      <w:t xml:space="preserve">Page </w:t>
    </w:r>
    <w:r>
      <w:rPr/>
      <w:fldChar w:fldCharType="begin" w:fldLock="0"/>
    </w:r>
    <w:r>
      <w:instrText xml:space="preserve"> PAGE </w:instrText>
    </w:r>
    <w:r>
      <w:rPr/>
      <w:fldChar w:fldCharType="separate" w:fldLock="0"/>
    </w:r>
    <w:r/>
    <w:r>
      <w:rPr/>
      <w:fldChar w:fldCharType="end" w:fldLock="0"/>
    </w:r>
  </w:p>
</w:ftr>
</file>

<file path=word/footnotes.xml><?xml version="1.0" encoding="utf-8"?>
<w:footnotes xmlns:w="http://schemas.openxmlformats.org/wordprocessingml/2006/main" xmlns:r="http://schemas.openxmlformats.org/officeDocument/2006/relationships" xmlns:w14="http://schemas.microsoft.com/office/word/2010/wordml" xmlns:wp="http://schemas.openxmlformats.org/drawingml/2006/wordprocessingDrawing" xmlns:m="http://schemas.openxmlformats.org/officeDocument/2006/math">
  <w:footnote w:type="separator" w:id="-1">
    <w:p>
      <w:r>
        <w:separator/>
      </w:r>
    </w:p>
  </w:footnote>
  <w:footnote w:type="continuationSeparator" w:id="0">
    <w:p>
      <w:r>
        <w:continuationSeparator/>
      </w:r>
    </w:p>
  </w:footnote>
  <w:footnote w:type="continuationNotice" w:id="-2">
    <w:p>
      <w:r>
        <w:t/>
      </w:r>
    </w:p>
  </w:footnote>
  <w:footnote w:id="1">
    <w:p>
      <w:pPr>
        <w:pStyle w:val="Footnote"/>
        <w:bidi w:val="0"/>
        <w:ind w:left="0" w:right="0" w:firstLine="0"/>
        <w:jc w:val="left"/>
        <w:rPr>
          <w:sz w:val="18"/>
          <w:szCs w:val="18"/>
          <w:u w:color="000000"/>
          <w:rtl w:val="0"/>
          <w14:textOutline w14:w="12700" w14:cap="flat">
            <w14:noFill/>
            <w14:miter w14:lim="400000"/>
          </w14:textOutline>
        </w:rPr>
      </w:pPr>
      <w:r>
        <w:rPr>
          <w:u w:color="000000"/>
          <w:vertAlign w:val="superscript"/>
          <w:rtl w:val="0"/>
          <w14:textOutline w14:w="12700" w14:cap="flat">
            <w14:noFill/>
            <w14:miter w14:lim="400000"/>
          </w14:textOutline>
        </w:rPr>
        <w:footnoteRef/>
      </w:r>
      <w:r>
        <w:rPr>
          <w:u w:color="000000"/>
          <w:rtl w:val="0"/>
          <w14:textOutline w14:w="12700" w14:cap="flat">
            <w14:noFill/>
            <w14:miter w14:lim="400000"/>
          </w14:textOutline>
        </w:rPr>
        <w:t xml:space="preserve"> </w:t>
      </w:r>
      <w:r>
        <w:rPr>
          <w:sz w:val="18"/>
          <w:szCs w:val="18"/>
          <w:u w:color="000000"/>
          <w:rtl w:val="0"/>
          <w:lang w:val="ru-RU"/>
          <w14:textOutline w14:w="12700" w14:cap="flat">
            <w14:noFill/>
            <w14:miter w14:lim="400000"/>
          </w14:textOutline>
        </w:rPr>
        <w:t>Маруся говорит</w:t>
      </w:r>
      <w:r>
        <w:rPr>
          <w:sz w:val="18"/>
          <w:szCs w:val="18"/>
          <w:u w:color="000000"/>
          <w:rtl w:val="0"/>
          <w14:textOutline w14:w="12700" w14:cap="flat">
            <w14:noFill/>
            <w14:miter w14:lim="400000"/>
          </w14:textOutline>
        </w:rPr>
        <w:t xml:space="preserve">, </w:t>
      </w:r>
      <w:r>
        <w:rPr>
          <w:sz w:val="18"/>
          <w:szCs w:val="18"/>
          <w:u w:color="000000"/>
          <w:rtl w:val="0"/>
          <w:lang w:val="ru-RU"/>
          <w14:textOutline w14:w="12700" w14:cap="flat">
            <w14:noFill/>
            <w14:miter w14:lim="400000"/>
          </w14:textOutline>
        </w:rPr>
        <w:t>что хочет настоящего папу</w:t>
      </w:r>
      <w:r>
        <w:rPr>
          <w:sz w:val="18"/>
          <w:szCs w:val="18"/>
          <w:u w:color="000000"/>
          <w:rtl w:val="0"/>
          <w14:textOutline w14:w="12700" w14:cap="flat">
            <w14:noFill/>
            <w14:miter w14:lim="400000"/>
          </w14:textOutline>
        </w:rPr>
        <w:t xml:space="preserve">, </w:t>
      </w:r>
      <w:r>
        <w:rPr>
          <w:sz w:val="18"/>
          <w:szCs w:val="18"/>
          <w:u w:color="000000"/>
          <w:rtl w:val="0"/>
          <w:lang w:val="ru-RU"/>
          <w14:textOutline w14:w="12700" w14:cap="flat">
            <w14:noFill/>
            <w14:miter w14:lim="400000"/>
          </w14:textOutline>
        </w:rPr>
        <w:t>а не его фото»</w:t>
      </w:r>
      <w:r>
        <w:rPr>
          <w:sz w:val="18"/>
          <w:szCs w:val="18"/>
          <w:u w:color="000000"/>
          <w:rtl w:val="0"/>
          <w14:textOutline w14:w="12700" w14:cap="flat">
            <w14:noFill/>
            <w14:miter w14:lim="400000"/>
          </w14:textOutline>
        </w:rPr>
        <w:t xml:space="preserve">. </w:t>
      </w:r>
      <w:r>
        <w:rPr>
          <w:sz w:val="18"/>
          <w:szCs w:val="18"/>
          <w:u w:color="000000"/>
          <w:rtl w:val="0"/>
          <w:lang w:val="ru-RU"/>
          <w14:textOutline w14:w="12700" w14:cap="flat">
            <w14:noFill/>
            <w14:miter w14:lim="400000"/>
          </w14:textOutline>
        </w:rPr>
        <w:t>История погибшего в Днепре тренера Михаила Кореновского</w:t>
      </w:r>
      <w:r>
        <w:rPr>
          <w:sz w:val="18"/>
          <w:szCs w:val="18"/>
          <w:u w:color="000000"/>
          <w:rtl w:val="0"/>
          <w:lang w:val="en-US"/>
          <w14:textOutline w14:w="12700" w14:cap="flat">
            <w14:noFill/>
            <w14:miter w14:lim="400000"/>
          </w14:textOutline>
        </w:rPr>
        <w:t>. Hromadske. 25 January 2023.</w:t>
      </w:r>
    </w:p>
    <w:p>
      <w:pPr>
        <w:pStyle w:val="Footnote"/>
        <w:bidi w:val="0"/>
        <w:ind w:left="0" w:right="0" w:firstLine="0"/>
        <w:jc w:val="left"/>
        <w:rPr>
          <w:rtl w:val="0"/>
        </w:rPr>
      </w:pPr>
      <w:r>
        <w:rPr>
          <w:sz w:val="18"/>
          <w:szCs w:val="18"/>
          <w:u w:color="000000"/>
          <w:rtl w:val="0"/>
          <w14:textOutline w14:w="12700" w14:cap="flat">
            <w14:noFill/>
            <w14:miter w14:lim="400000"/>
          </w14:textOutline>
        </w:rPr>
        <w:t>https://hromadske.ua/ru/posts/marusya-govorit-chto-hochet-nastoyashego-papu-a-ne-ego-foto-istoriya-pogibshego-v-dnepre-trenera-mihaila-korenovskogo</w:t>
      </w:r>
    </w:p>
  </w:footnote>
  <w:footnote w:id="2">
    <w:p>
      <w:pPr>
        <w:pStyle w:val="Footnote"/>
        <w:bidi w:val="0"/>
        <w:ind w:left="0" w:right="0" w:firstLine="0"/>
        <w:jc w:val="left"/>
        <w:rPr>
          <w:rtl w:val="0"/>
        </w:rPr>
      </w:pPr>
      <w:r>
        <w:rPr>
          <w:u w:color="000000"/>
          <w:vertAlign w:val="superscript"/>
          <w:rtl w:val="0"/>
          <w14:textOutline w14:w="12700" w14:cap="flat">
            <w14:noFill/>
            <w14:miter w14:lim="400000"/>
          </w14:textOutline>
        </w:rPr>
        <w:footnoteRef/>
      </w:r>
      <w:r>
        <w:rPr>
          <w:u w:color="000000"/>
          <w:rtl w:val="0"/>
          <w14:textOutline w14:w="12700" w14:cap="flat">
            <w14:noFill/>
            <w14:miter w14:lim="400000"/>
          </w14:textOutline>
        </w:rPr>
        <w:t xml:space="preserve"> </w:t>
      </w:r>
      <w:r>
        <w:rPr>
          <w:u w:color="000000"/>
          <w:rtl w:val="0"/>
          <w:lang w:val="en-US"/>
          <w14:textOutline w14:w="12700" w14:cap="flat">
            <w14:noFill/>
            <w14:miter w14:lim="400000"/>
          </w14:textOutline>
        </w:rPr>
        <w:t>Sontag, S. Regarding the Pain of Others, 2003, p 10</w:t>
      </w:r>
    </w:p>
  </w:footnote>
  <w:footnote w:id="3">
    <w:p>
      <w:pPr>
        <w:pStyle w:val="Footnote"/>
        <w:bidi w:val="0"/>
        <w:ind w:left="0" w:right="0" w:firstLine="0"/>
        <w:jc w:val="left"/>
        <w:rPr>
          <w:u w:color="000000"/>
          <w:rtl w:val="0"/>
          <w14:textOutline w14:w="12700" w14:cap="flat">
            <w14:noFill/>
            <w14:miter w14:lim="400000"/>
          </w14:textOutline>
        </w:rPr>
      </w:pPr>
      <w:r>
        <w:rPr>
          <w:u w:color="000000"/>
          <w:vertAlign w:val="superscript"/>
          <w:rtl w:val="0"/>
          <w14:textOutline w14:w="12700" w14:cap="flat">
            <w14:noFill/>
            <w14:miter w14:lim="400000"/>
          </w14:textOutline>
        </w:rPr>
        <w:footnoteRef/>
      </w:r>
      <w:r>
        <w:rPr>
          <w:u w:color="000000"/>
          <w:rtl w:val="0"/>
          <w:lang w:val="nl-NL"/>
          <w14:textOutline w14:w="12700" w14:cap="flat">
            <w14:noFill/>
            <w14:miter w14:lim="400000"/>
          </w14:textOutline>
        </w:rPr>
        <w:t xml:space="preserve"> Arthur 'Bomber' Harris (1892 - 1984)</w:t>
      </w:r>
      <w:r>
        <w:rPr>
          <w:u w:color="000000"/>
          <w:rtl w:val="0"/>
          <w:lang w:val="en-US"/>
          <w14:textOutline w14:w="12700" w14:cap="flat">
            <w14:noFill/>
            <w14:miter w14:lim="400000"/>
          </w14:textOutline>
        </w:rPr>
        <w:t xml:space="preserve">. BBC. Historic figures. </w:t>
      </w:r>
    </w:p>
    <w:p>
      <w:pPr>
        <w:pStyle w:val="Footnote"/>
        <w:bidi w:val="0"/>
        <w:ind w:left="0" w:right="0" w:firstLine="0"/>
        <w:jc w:val="left"/>
        <w:rPr>
          <w:rtl w:val="0"/>
        </w:rPr>
      </w:pPr>
      <w:r>
        <w:rPr>
          <w:u w:color="000000"/>
          <w:rtl w:val="0"/>
          <w:lang w:val="en-US"/>
          <w14:textOutline w14:w="12700" w14:cap="flat">
            <w14:noFill/>
            <w14:miter w14:lim="400000"/>
          </w14:textOutline>
        </w:rPr>
        <w:t>https://www.bbc.co.uk/history/historic_figures/harris_arthur_bomber.shtml</w:t>
      </w:r>
    </w:p>
  </w:footnote>
  <w:footnote w:id="4">
    <w:p>
      <w:pPr>
        <w:pStyle w:val="Footnote"/>
        <w:bidi w:val="0"/>
        <w:ind w:left="0" w:right="0" w:firstLine="0"/>
        <w:jc w:val="left"/>
        <w:rPr>
          <w:rtl w:val="0"/>
        </w:rPr>
      </w:pPr>
      <w:r>
        <w:rPr>
          <w:u w:color="000000"/>
          <w:vertAlign w:val="superscript"/>
          <w:rtl w:val="0"/>
          <w14:textOutline w14:w="12700" w14:cap="flat">
            <w14:noFill/>
            <w14:miter w14:lim="400000"/>
          </w14:textOutline>
        </w:rPr>
        <w:footnoteRef/>
      </w:r>
      <w:r>
        <w:rPr>
          <w:u w:color="000000"/>
          <w:rtl w:val="0"/>
          <w14:textOutline w14:w="12700" w14:cap="flat">
            <w14:noFill/>
            <w14:miter w14:lim="400000"/>
          </w14:textOutline>
        </w:rPr>
        <w:t xml:space="preserve"> </w:t>
      </w:r>
      <w:r>
        <w:rPr>
          <w:u w:color="000000"/>
          <w:rtl w:val="0"/>
          <w:lang w:val="en-US"/>
          <w14:textOutline w14:w="12700" w14:cap="flat">
            <w14:noFill/>
            <w14:miter w14:lim="400000"/>
          </w14:textOutline>
        </w:rPr>
        <w:t>Lewis Mumford, Myth of  the Machine, Volume one, Harvest Books, 1971;188- 211</w:t>
      </w:r>
    </w:p>
  </w:footnote>
  <w:footnote w:id="5">
    <w:p>
      <w:pPr>
        <w:pStyle w:val="Footnote"/>
        <w:bidi w:val="0"/>
        <w:ind w:left="0" w:right="0" w:firstLine="0"/>
        <w:jc w:val="left"/>
        <w:rPr>
          <w:rtl w:val="0"/>
        </w:rPr>
      </w:pPr>
      <w:r>
        <w:rPr>
          <w:u w:color="000000"/>
          <w:vertAlign w:val="superscript"/>
          <w:rtl w:val="0"/>
          <w14:textOutline w14:w="12700" w14:cap="flat">
            <w14:noFill/>
            <w14:miter w14:lim="400000"/>
          </w14:textOutline>
        </w:rPr>
        <w:footnoteRef/>
      </w:r>
      <w:r>
        <w:rPr>
          <w:u w:color="000000"/>
          <w:rtl w:val="0"/>
          <w14:textOutline w14:w="12700" w14:cap="flat">
            <w14:noFill/>
            <w14:miter w14:lim="400000"/>
          </w14:textOutline>
        </w:rPr>
        <w:t xml:space="preserve"> </w:t>
      </w:r>
      <w:r>
        <w:rPr>
          <w:u w:color="000000"/>
          <w:rtl w:val="0"/>
          <w:lang w:val="en-US"/>
          <w14:textOutline w14:w="12700" w14:cap="flat">
            <w14:noFill/>
            <w14:miter w14:lim="400000"/>
          </w14:textOutline>
        </w:rPr>
        <w:t>Broeckman, A. Machine art of the twentieth century. MIT press, 2016, p 17-30</w:t>
      </w:r>
    </w:p>
  </w:footnote>
  <w:footnote w:id="6">
    <w:p>
      <w:pPr>
        <w:pStyle w:val="Footnote"/>
        <w:bidi w:val="0"/>
        <w:ind w:left="0" w:right="0" w:firstLine="0"/>
        <w:jc w:val="left"/>
        <w:rPr>
          <w:rtl w:val="0"/>
        </w:rPr>
      </w:pPr>
      <w:r>
        <w:rPr>
          <w:u w:color="000000"/>
          <w:vertAlign w:val="superscript"/>
          <w:rtl w:val="0"/>
          <w14:textOutline w14:w="12700" w14:cap="flat">
            <w14:noFill/>
            <w14:miter w14:lim="400000"/>
          </w14:textOutline>
        </w:rPr>
        <w:footnoteRef/>
      </w:r>
      <w:r>
        <w:rPr>
          <w:u w:color="000000"/>
          <w:rtl w:val="0"/>
          <w14:textOutline w14:w="12700" w14:cap="flat">
            <w14:noFill/>
            <w14:miter w14:lim="400000"/>
          </w14:textOutline>
        </w:rPr>
        <w:t xml:space="preserve"> </w:t>
      </w:r>
      <w:r>
        <w:rPr>
          <w:u w:color="000000"/>
          <w:rtl w:val="0"/>
          <w:lang w:val="en-US"/>
          <w14:textOutline w14:w="12700" w14:cap="flat">
            <w14:noFill/>
            <w14:miter w14:lim="400000"/>
          </w14:textOutline>
        </w:rPr>
        <w:t xml:space="preserve">Niermans, Ingo, </w:t>
      </w:r>
      <w:r>
        <w:rPr>
          <w:u w:color="000000"/>
          <w:rtl w:val="0"/>
          <w:lang w:val="en-US"/>
          <w14:textOutline w14:w="12700" w14:cap="flat">
            <w14:noFill/>
            <w14:miter w14:lim="400000"/>
          </w14:textOutline>
        </w:rPr>
        <w:t>Dialectics of robotic love</w:t>
      </w:r>
      <w:r>
        <w:rPr>
          <w:u w:color="000000"/>
          <w:rtl w:val="0"/>
          <w:lang w:val="en-US"/>
          <w14:textOutline w14:w="12700" w14:cap="flat">
            <w14:noFill/>
            <w14:miter w14:lim="400000"/>
          </w14:textOutline>
        </w:rPr>
        <w:t>. In Robot Love. Can we learn from robots about love. Terra Niet Norman Foundation, 2018, p 56</w:t>
      </w:r>
    </w:p>
  </w:footnote>
  <w:footnote w:id="7">
    <w:p>
      <w:pPr>
        <w:pStyle w:val="Footnote"/>
        <w:bidi w:val="0"/>
        <w:ind w:left="0" w:right="0" w:firstLine="0"/>
        <w:jc w:val="left"/>
        <w:rPr>
          <w:rtl w:val="0"/>
        </w:rPr>
      </w:pPr>
      <w:r>
        <w:rPr>
          <w:sz w:val="24"/>
          <w:szCs w:val="24"/>
          <w:u w:color="000000"/>
          <w:vertAlign w:val="superscript"/>
          <w:rtl w:val="0"/>
          <w14:textOutline w14:w="12700" w14:cap="flat">
            <w14:noFill/>
            <w14:miter w14:lim="400000"/>
          </w14:textOutline>
        </w:rPr>
        <w:footnoteRef/>
      </w:r>
      <w:r>
        <w:rPr>
          <w:u w:color="000000"/>
          <w:rtl w:val="0"/>
          <w14:textOutline w14:w="12700" w14:cap="flat">
            <w14:noFill/>
            <w14:miter w14:lim="400000"/>
          </w14:textOutline>
        </w:rPr>
        <w:t xml:space="preserve"> </w:t>
      </w:r>
      <w:r>
        <w:rPr>
          <w:u w:color="000000"/>
          <w:rtl w:val="0"/>
          <w:lang w:val="en-US"/>
          <w14:textOutline w14:w="12700" w14:cap="flat">
            <w14:noFill/>
            <w14:miter w14:lim="400000"/>
          </w14:textOutline>
        </w:rPr>
        <w:t xml:space="preserve">Goldstein, A. P., Gerald Y. M. Empathy: Development, Training, and Consequences, Historical and contemporary definitions.  p </w:t>
      </w:r>
    </w:p>
  </w:footnote>
  <w:footnote w:id="8">
    <w:p>
      <w:pPr>
        <w:pStyle w:val="Footnote"/>
        <w:bidi w:val="0"/>
      </w:pPr>
      <w:r>
        <w:rPr>
          <w:vertAlign w:val="superscript"/>
        </w:rPr>
        <w:footnoteRef/>
      </w:r>
      <w:r>
        <w:rPr>
          <w:rFonts w:cs="Arial Unicode MS" w:eastAsia="Arial Unicode MS"/>
          <w:rtl w:val="0"/>
          <w:lang w:val="de-DE"/>
        </w:rPr>
        <w:t xml:space="preserve"> HOR</w:t>
      </w:r>
      <w:r>
        <w:rPr>
          <w:rFonts w:cs="Arial Unicode MS" w:eastAsia="Arial Unicode MS" w:hint="default"/>
          <w:rtl w:val="0"/>
        </w:rPr>
        <w:t>Á</w:t>
      </w:r>
      <w:r>
        <w:rPr>
          <w:rFonts w:cs="Arial Unicode MS" w:eastAsia="Arial Unicode MS"/>
          <w:rtl w:val="0"/>
        </w:rPr>
        <w:t>KOV</w:t>
      </w:r>
      <w:r>
        <w:rPr>
          <w:rFonts w:cs="Arial Unicode MS" w:eastAsia="Arial Unicode MS" w:hint="default"/>
          <w:rtl w:val="0"/>
        </w:rPr>
        <w:t>Á</w:t>
      </w:r>
      <w:r>
        <w:rPr>
          <w:rFonts w:cs="Arial Unicode MS" w:eastAsia="Arial Unicode MS"/>
          <w:rtl w:val="0"/>
          <w:lang w:val="en-US"/>
        </w:rPr>
        <w:t>, Jana. Robot and Kitsch: From the myth of technological progress towards the medium of subversive strategies of posthumanism. In Bulatov, Dmitry.</w:t>
      </w:r>
      <w:r>
        <w:rPr>
          <w:rFonts w:cs="Arial Unicode MS" w:eastAsia="Arial Unicode MS" w:hint="default"/>
          <w:rtl w:val="0"/>
        </w:rPr>
        <w:t> </w:t>
      </w:r>
      <w:r>
        <w:rPr>
          <w:rFonts w:cs="Arial Unicode MS" w:eastAsia="Arial Unicode MS"/>
          <w:i w:val="1"/>
          <w:iCs w:val="1"/>
          <w:rtl w:val="0"/>
          <w:lang w:val="en-US"/>
        </w:rPr>
        <w:t>Evolution Haute Couture: Art and science in the post-biological age Part 2: Theory</w:t>
      </w:r>
      <w:r>
        <w:rPr>
          <w:rFonts w:cs="Arial Unicode MS" w:eastAsia="Arial Unicode MS"/>
          <w:rtl w:val="0"/>
          <w:lang w:val="en-US"/>
        </w:rPr>
        <w:t>. 1. vyd. Kaliningrad: National Centre of Contemporary Arts (NCCA) Baltic Branch, Russia, 2013. s.</w:t>
      </w:r>
      <w:r>
        <w:rPr>
          <w:rFonts w:cs="Arial Unicode MS" w:eastAsia="Arial Unicode MS" w:hint="default"/>
          <w:rtl w:val="0"/>
        </w:rPr>
        <w:t> </w:t>
      </w:r>
      <w:r>
        <w:rPr>
          <w:rFonts w:cs="Arial Unicode MS" w:eastAsia="Arial Unicode MS"/>
          <w:rtl w:val="0"/>
        </w:rPr>
        <w:t>172-187. Evolution Haute Couture</w:t>
      </w:r>
    </w:p>
  </w:footnote>
  <w:footnote w:id="9">
    <w:p>
      <w:pPr>
        <w:pStyle w:val="Footnote"/>
        <w:bidi w:val="0"/>
        <w:ind w:left="0" w:right="0" w:firstLine="0"/>
        <w:jc w:val="left"/>
        <w:rPr>
          <w:rtl w:val="0"/>
        </w:rPr>
      </w:pPr>
      <w:r>
        <w:rPr>
          <w:sz w:val="24"/>
          <w:szCs w:val="24"/>
          <w:u w:color="000000"/>
          <w:vertAlign w:val="superscript"/>
          <w:rtl w:val="0"/>
          <w14:textOutline w14:w="12700" w14:cap="flat">
            <w14:noFill/>
            <w14:miter w14:lim="400000"/>
          </w14:textOutline>
        </w:rPr>
        <w:footnoteRef/>
      </w:r>
      <w:r>
        <w:rPr>
          <w:u w:color="000000"/>
          <w:rtl w:val="0"/>
          <w:lang w:val="ru-RU"/>
          <w14:textOutline w14:w="12700" w14:cap="flat">
            <w14:noFill/>
            <w14:miter w14:lim="400000"/>
          </w14:textOutline>
        </w:rPr>
        <w:t xml:space="preserve"> Мы видим</w:t>
      </w:r>
      <w:r>
        <w:rPr>
          <w:u w:color="000000"/>
          <w:rtl w:val="0"/>
          <w14:textOutline w14:w="12700" w14:cap="flat">
            <w14:noFill/>
            <w14:miter w14:lim="400000"/>
          </w14:textOutline>
        </w:rPr>
        <w:t xml:space="preserve">, </w:t>
      </w:r>
      <w:r>
        <w:rPr>
          <w:u w:color="000000"/>
          <w:rtl w:val="0"/>
          <w:lang w:val="ru-RU"/>
          <w14:textOutline w14:w="12700" w14:cap="flat">
            <w14:noFill/>
            <w14:miter w14:lim="400000"/>
          </w14:textOutline>
        </w:rPr>
        <w:t xml:space="preserve">что как поверхность </w:t>
      </w:r>
      <w:r>
        <w:rPr>
          <w:u w:color="000000"/>
          <w:rtl w:val="0"/>
          <w14:textOutline w14:w="12700" w14:cap="flat">
            <w14:noFill/>
            <w14:miter w14:lim="400000"/>
          </w14:textOutline>
        </w:rPr>
        <w:t>(</w:t>
      </w:r>
      <w:r>
        <w:rPr>
          <w:u w:color="000000"/>
          <w:rtl w:val="0"/>
          <w:lang w:val="ru-RU"/>
          <w14:textOutline w14:w="12700" w14:cap="flat">
            <w14:noFill/>
            <w14:miter w14:lim="400000"/>
          </w14:textOutline>
        </w:rPr>
        <w:t>плоскость</w:t>
      </w:r>
      <w:r>
        <w:rPr>
          <w:u w:color="000000"/>
          <w:rtl w:val="0"/>
          <w14:textOutline w14:w="12700" w14:cap="flat">
            <w14:noFill/>
            <w14:miter w14:lim="400000"/>
          </w14:textOutline>
        </w:rPr>
        <w:t xml:space="preserve">) </w:t>
      </w:r>
      <w:r>
        <w:rPr>
          <w:u w:color="000000"/>
          <w:rtl w:val="0"/>
          <w:lang w:val="ru-RU"/>
          <w14:textOutline w14:w="12700" w14:cap="flat">
            <w14:noFill/>
            <w14:miter w14:lim="400000"/>
          </w14:textOutline>
        </w:rPr>
        <w:t>картины ПРОУН прекращает свое существование и становится построением</w:t>
      </w:r>
      <w:r>
        <w:rPr>
          <w:u w:color="000000"/>
          <w:rtl w:val="0"/>
          <w14:textOutline w14:w="12700" w14:cap="flat">
            <w14:noFill/>
            <w14:miter w14:lim="400000"/>
          </w14:textOutline>
        </w:rPr>
        <w:t xml:space="preserve">, </w:t>
      </w:r>
      <w:r>
        <w:rPr>
          <w:u w:color="000000"/>
          <w:rtl w:val="0"/>
          <w:lang w:val="ru-RU"/>
          <w14:textOutline w14:w="12700" w14:cap="flat">
            <w14:noFill/>
            <w14:miter w14:lim="400000"/>
          </w14:textOutline>
        </w:rPr>
        <w:t>обозреваемым со всех сторон</w:t>
      </w:r>
      <w:r>
        <w:rPr>
          <w:u w:color="000000"/>
          <w:rtl w:val="0"/>
          <w14:textOutline w14:w="12700" w14:cap="flat">
            <w14:noFill/>
            <w14:miter w14:lim="400000"/>
          </w14:textOutline>
        </w:rPr>
        <w:t xml:space="preserve">, </w:t>
      </w:r>
      <w:r>
        <w:rPr>
          <w:u w:color="000000"/>
          <w:rtl w:val="0"/>
          <w:lang w:val="ru-RU"/>
          <w14:textOutline w14:w="12700" w14:cap="flat">
            <w14:noFill/>
            <w14:miter w14:lim="400000"/>
          </w14:textOutline>
        </w:rPr>
        <w:t>— рассматриваемым сверху и исследуемым снизу</w:t>
      </w:r>
      <w:r>
        <w:rPr>
          <w:u w:color="000000"/>
          <w:rtl w:val="0"/>
          <w14:textOutline w14:w="12700" w14:cap="flat">
            <w14:noFill/>
            <w14:miter w14:lim="400000"/>
          </w14:textOutline>
        </w:rPr>
        <w:t xml:space="preserve">. </w:t>
      </w:r>
      <w:r>
        <w:rPr>
          <w:u w:color="000000"/>
          <w:rtl w:val="0"/>
          <w:lang w:val="ru-RU"/>
          <w14:textOutline w14:w="12700" w14:cap="flat">
            <w14:noFill/>
            <w14:miter w14:lim="400000"/>
          </w14:textOutline>
        </w:rPr>
        <w:t>Результатом чего является разрушение единственной оси</w:t>
      </w:r>
      <w:r>
        <w:rPr>
          <w:u w:color="000000"/>
          <w:rtl w:val="0"/>
          <w14:textOutline w14:w="12700" w14:cap="flat">
            <w14:noFill/>
            <w14:miter w14:lim="400000"/>
          </w14:textOutline>
        </w:rPr>
        <w:t xml:space="preserve">, </w:t>
      </w:r>
      <w:r>
        <w:rPr>
          <w:u w:color="000000"/>
          <w:rtl w:val="0"/>
          <w:lang w:val="ru-RU"/>
          <w14:textOutline w14:w="12700" w14:cap="flat">
            <w14:noFill/>
            <w14:miter w14:lim="400000"/>
          </w14:textOutline>
        </w:rPr>
        <w:t>ведущей к горизонту</w:t>
      </w:r>
      <w:r>
        <w:rPr>
          <w:u w:color="000000"/>
          <w:rtl w:val="0"/>
          <w14:textOutline w14:w="12700" w14:cap="flat">
            <w14:noFill/>
            <w14:miter w14:lim="400000"/>
          </w14:textOutline>
        </w:rPr>
        <w:t xml:space="preserve">. </w:t>
      </w:r>
      <w:r>
        <w:rPr>
          <w:u w:color="000000"/>
          <w:rtl w:val="0"/>
          <w:lang w:val="ru-RU"/>
          <w14:textOutline w14:w="12700" w14:cap="flat">
            <w14:noFill/>
            <w14:miter w14:lim="400000"/>
          </w14:textOutline>
        </w:rPr>
        <w:t>Вращаясь</w:t>
      </w:r>
      <w:r>
        <w:rPr>
          <w:u w:color="000000"/>
          <w:rtl w:val="0"/>
          <w14:textOutline w14:w="12700" w14:cap="flat">
            <w14:noFill/>
            <w14:miter w14:lim="400000"/>
          </w14:textOutline>
        </w:rPr>
        <w:t xml:space="preserve">, </w:t>
      </w:r>
      <w:r>
        <w:rPr>
          <w:u w:color="000000"/>
          <w:rtl w:val="0"/>
          <w:lang w:val="ru-RU"/>
          <w14:textOutline w14:w="12700" w14:cap="flat">
            <w14:noFill/>
            <w14:miter w14:lim="400000"/>
          </w14:textOutline>
        </w:rPr>
        <w:t>мы ввинчиваемся в пространство</w:t>
      </w:r>
      <w:r>
        <w:rPr>
          <w:u w:color="000000"/>
          <w:rtl w:val="0"/>
          <w14:textOutline w14:w="12700" w14:cap="flat">
            <w14:noFill/>
            <w14:miter w14:lim="400000"/>
          </w14:textOutline>
        </w:rPr>
        <w:t xml:space="preserve">. </w:t>
      </w:r>
      <w:r>
        <w:rPr>
          <w:u w:color="000000"/>
          <w:rtl w:val="0"/>
          <w:lang w:val="ru-RU"/>
          <w14:textOutline w14:w="12700" w14:cap="flat">
            <w14:noFill/>
            <w14:miter w14:lim="400000"/>
          </w14:textOutline>
        </w:rPr>
        <w:t>До сих пор мы непосредственно проецировали пространство на плоскость</w:t>
      </w:r>
      <w:r>
        <w:rPr>
          <w:u w:color="000000"/>
          <w:rtl w:val="0"/>
          <w14:textOutline w14:w="12700" w14:cap="flat">
            <w14:noFill/>
            <w14:miter w14:lim="400000"/>
          </w14:textOutline>
        </w:rPr>
        <w:t xml:space="preserve">. </w:t>
      </w:r>
      <w:r>
        <w:rPr>
          <w:u w:color="000000"/>
          <w:rtl w:val="0"/>
          <w:lang w:val="ru-RU"/>
          <w14:textOutline w14:w="12700" w14:cap="flat">
            <w14:noFill/>
            <w14:miter w14:lim="400000"/>
          </w14:textOutline>
        </w:rPr>
        <w:t>Посредством ПРОУНа мы приходим к необходимости освобождения из этой проекционной плоскости</w:t>
      </w:r>
      <w:r>
        <w:rPr>
          <w:u w:color="000000"/>
          <w:rtl w:val="0"/>
          <w14:textOutline w14:w="12700" w14:cap="flat">
            <w14:noFill/>
            <w14:miter w14:lim="400000"/>
          </w14:textOutline>
        </w:rPr>
        <w:t xml:space="preserve">. </w:t>
      </w:r>
      <w:r>
        <w:rPr>
          <w:u w:color="000000"/>
          <w:rtl w:val="0"/>
          <w:lang w:val="ru-RU"/>
          <w14:textOutline w14:w="12700" w14:cap="flat">
            <w14:noFill/>
            <w14:miter w14:lim="400000"/>
          </w14:textOutline>
        </w:rPr>
        <w:t>Мы придали ПРОУНу движение</w:t>
      </w:r>
      <w:r>
        <w:rPr>
          <w:u w:color="000000"/>
          <w:rtl w:val="0"/>
          <w14:textOutline w14:w="12700" w14:cap="flat">
            <w14:noFill/>
            <w14:miter w14:lim="400000"/>
          </w14:textOutline>
        </w:rPr>
        <w:t xml:space="preserve">, </w:t>
      </w:r>
      <w:r>
        <w:rPr>
          <w:u w:color="000000"/>
          <w:rtl w:val="0"/>
          <w:lang w:val="ru-RU"/>
          <w14:textOutline w14:w="12700" w14:cap="flat">
            <w14:noFill/>
            <w14:miter w14:lim="400000"/>
          </w14:textOutline>
        </w:rPr>
        <w:t>получив тем самым множество проекционных осей</w:t>
      </w:r>
      <w:r>
        <w:rPr>
          <w:u w:color="000000"/>
          <w:rtl w:val="0"/>
          <w14:textOutline w14:w="12700" w14:cap="flat">
            <w14:noFill/>
            <w14:miter w14:lim="400000"/>
          </w14:textOutline>
        </w:rPr>
        <w:t xml:space="preserve">, </w:t>
      </w:r>
      <w:r>
        <w:rPr>
          <w:u w:color="000000"/>
          <w:rtl w:val="0"/>
          <w:lang w:val="ru-RU"/>
          <w14:textOutline w14:w="12700" w14:cap="flat">
            <w14:noFill/>
            <w14:miter w14:lim="400000"/>
          </w14:textOutline>
        </w:rPr>
        <w:t>мы стоим между ними и перемещаем их</w:t>
      </w:r>
      <w:r>
        <w:rPr>
          <w:u w:color="000000"/>
          <w:rtl w:val="0"/>
          <w14:textOutline w14:w="12700" w14:cap="flat">
            <w14:noFill/>
            <w14:miter w14:lim="400000"/>
          </w14:textOutline>
        </w:rPr>
        <w:t>.</w:t>
      </w:r>
      <w:r>
        <w:rPr>
          <w:u w:color="000000"/>
          <w:rtl w:val="0"/>
          <w:lang w:val="en-US"/>
          <w14:textOutline w14:w="12700" w14:cap="flat">
            <w14:noFill/>
            <w14:miter w14:lim="400000"/>
          </w14:textOutline>
        </w:rPr>
        <w:t xml:space="preserve"> </w:t>
      </w:r>
    </w:p>
  </w:footnote>
  <w:footnote w:id="10">
    <w:p>
      <w:pPr>
        <w:pStyle w:val="Footnote"/>
        <w:bidi w:val="0"/>
      </w:pPr>
      <w:r>
        <w:rPr>
          <w:vertAlign w:val="superscript"/>
        </w:rPr>
        <w:footnoteRef/>
      </w:r>
      <w:r>
        <w:rPr>
          <w:rFonts w:cs="Arial Unicode MS" w:eastAsia="Arial Unicode MS"/>
          <w:rtl w:val="0"/>
          <w:lang w:val="en-US"/>
        </w:rPr>
        <w:t xml:space="preserve"> https://www.youtube.com/watch?v=ZS4Bpr2BgnE</w:t>
      </w:r>
    </w:p>
  </w:footnote>
  <w:footnote w:id="11">
    <w:p>
      <w:pPr>
        <w:pStyle w:val="Footnote"/>
        <w:bidi w:val="0"/>
      </w:pPr>
      <w:r>
        <w:rPr>
          <w:vertAlign w:val="superscript"/>
        </w:rPr>
        <w:footnoteRef/>
      </w:r>
      <w:r>
        <w:rPr>
          <w:rFonts w:cs="Arial Unicode MS" w:eastAsia="Arial Unicode MS"/>
          <w:rtl w:val="0"/>
        </w:rPr>
        <w:t xml:space="preserve"> </w:t>
      </w:r>
      <w:r>
        <w:rPr>
          <w:rFonts w:cs="Arial Unicode MS" w:eastAsia="Arial Unicode MS"/>
          <w:rtl w:val="0"/>
          <w:lang w:val="en-US"/>
        </w:rPr>
        <w:t>Rene Girard, Violence and the Sacred, p 53</w:t>
      </w:r>
    </w:p>
  </w:footnote>
  <w:footnote w:id="12">
    <w:p>
      <w:pPr>
        <w:pStyle w:val="Footnote"/>
        <w:bidi w:val="0"/>
      </w:pPr>
      <w:r>
        <w:rPr>
          <w:vertAlign w:val="superscript"/>
        </w:rPr>
        <w:footnoteRef/>
      </w:r>
      <w:r>
        <w:rPr>
          <w:rFonts w:cs="Arial Unicode MS" w:eastAsia="Arial Unicode MS"/>
          <w:rtl w:val="0"/>
        </w:rPr>
        <w:t xml:space="preserve"> </w:t>
      </w:r>
      <w:r>
        <w:rPr>
          <w:rFonts w:cs="Arial Unicode MS" w:eastAsia="Arial Unicode MS"/>
          <w:rtl w:val="0"/>
          <w:lang w:val="en-US"/>
        </w:rPr>
        <w:t xml:space="preserve">Sun Yuan &amp; Peng Yu, Interview </w:t>
      </w:r>
      <w:r>
        <w:rPr>
          <w:rStyle w:val="Hyperlink.0"/>
        </w:rPr>
        <w:fldChar w:fldCharType="begin" w:fldLock="0"/>
      </w:r>
      <w:r>
        <w:rPr>
          <w:rStyle w:val="Hyperlink.0"/>
        </w:rPr>
        <w:instrText xml:space="preserve"> HYPERLINK "https://www.youtube.com/watch?v=9Q3V6GztuNg"</w:instrText>
      </w:r>
      <w:r>
        <w:rPr>
          <w:rStyle w:val="Hyperlink.0"/>
        </w:rPr>
        <w:fldChar w:fldCharType="separate" w:fldLock="0"/>
      </w:r>
      <w:r>
        <w:rPr>
          <w:rStyle w:val="Hyperlink.0"/>
          <w:rFonts w:cs="Arial Unicode MS" w:eastAsia="Arial Unicode MS"/>
          <w:rtl w:val="0"/>
          <w:lang w:val="en-US"/>
        </w:rPr>
        <w:t>https://www.youtube.com/watch?v=9Q3V6GztuNg</w:t>
      </w:r>
      <w:r>
        <w:rPr/>
        <w:fldChar w:fldCharType="end" w:fldLock="0"/>
      </w:r>
      <w:r>
        <w:rPr>
          <w:rFonts w:cs="Arial Unicode MS" w:eastAsia="Arial Unicode MS"/>
          <w:rtl w:val="0"/>
          <w:lang w:val="en-US"/>
        </w:rPr>
        <w:t xml:space="preserve"> </w:t>
      </w:r>
    </w:p>
  </w:footnote>
  <w:footnote w:id="13">
    <w:p>
      <w:pPr>
        <w:pStyle w:val="Footnote"/>
        <w:bidi w:val="0"/>
      </w:pPr>
      <w:r>
        <w:rPr>
          <w:vertAlign w:val="superscript"/>
        </w:rPr>
        <w:footnoteRef/>
      </w:r>
      <w:r>
        <w:rPr>
          <w:rFonts w:cs="Arial Unicode MS" w:eastAsia="Arial Unicode MS"/>
          <w:rtl w:val="0"/>
        </w:rPr>
        <w:t xml:space="preserve"> </w:t>
      </w:r>
      <w:r>
        <w:rPr>
          <w:rFonts w:cs="Arial Unicode MS" w:eastAsia="Arial Unicode MS"/>
          <w:rtl w:val="0"/>
          <w:lang w:val="en-US"/>
        </w:rPr>
        <w:t xml:space="preserve">in </w:t>
      </w:r>
      <w:r>
        <w:rPr>
          <w:rFonts w:cs="Arial Unicode MS" w:eastAsia="Arial Unicode MS"/>
          <w:rtl w:val="0"/>
          <w:lang w:val="en-US"/>
        </w:rPr>
        <w:t xml:space="preserve">Samkhya, a philosophy of dualismthe universe is comprised of prakriti, material essence, and Purusha, consciousness </w:t>
      </w:r>
    </w:p>
  </w:footnote>
  <w:footnote w:id="14">
    <w:p>
      <w:pPr>
        <w:pStyle w:val="Footnote"/>
        <w:bidi w:val="0"/>
      </w:pPr>
      <w:r>
        <w:rPr>
          <w:vertAlign w:val="superscript"/>
        </w:rPr>
        <w:footnoteRef/>
      </w:r>
      <w:r>
        <w:rPr>
          <w:rFonts w:cs="Arial Unicode MS" w:eastAsia="Arial Unicode MS"/>
          <w:rtl w:val="0"/>
        </w:rPr>
        <w:t xml:space="preserve"> Ovid, M. 1977. </w:t>
      </w:r>
      <w:r>
        <w:rPr>
          <w:rFonts w:cs="Arial Unicode MS" w:eastAsia="Arial Unicode MS"/>
          <w:i w:val="1"/>
          <w:iCs w:val="1"/>
          <w:rtl w:val="0"/>
          <w:lang w:val="en-US"/>
        </w:rPr>
        <w:t>Book 6, Loeb Classical Library</w:t>
      </w:r>
      <w:r>
        <w:rPr>
          <w:rFonts w:cs="Arial Unicode MS" w:eastAsia="Arial Unicode MS"/>
          <w:rtl w:val="0"/>
          <w:lang w:val="en-US"/>
        </w:rPr>
        <w:t xml:space="preserve">. Cambridge, MA: Harvard University Press ; London: </w:t>
      </w:r>
    </w:p>
    <w:p>
      <w:pPr>
        <w:pStyle w:val="Default"/>
        <w:bidi w:val="0"/>
        <w:spacing w:before="0" w:after="240" w:line="240" w:lineRule="auto"/>
        <w:ind w:left="0" w:right="0" w:firstLine="0"/>
        <w:jc w:val="left"/>
        <w:rPr>
          <w:rtl w:val="0"/>
        </w:rPr>
      </w:pPr>
      <w:r>
        <w:rPr>
          <w:rFonts w:ascii="Times Roman" w:hAnsi="Times Roman"/>
          <w:rtl w:val="0"/>
          <w:lang w:val="de-DE"/>
        </w:rPr>
        <w:t>Heinemann.</w:t>
      </w:r>
      <w:r>
        <w:rPr>
          <w:rFonts w:ascii="Times Roman" w:cs="Times Roman" w:hAnsi="Times Roman" w:eastAsia="Times Roman"/>
          <w:rtl w:val="0"/>
        </w:rPr>
        <w:br w:type="textWrapping"/>
      </w:r>
    </w:p>
  </w:footnote>
  <w:footnote w:id="15">
    <w:p>
      <w:pPr>
        <w:pStyle w:val="Footnote"/>
        <w:bidi w:val="0"/>
        <w:ind w:left="0" w:right="0" w:firstLine="0"/>
        <w:jc w:val="left"/>
        <w:rPr>
          <w:rtl w:val="0"/>
        </w:rPr>
      </w:pPr>
      <w:r>
        <w:rPr>
          <w:u w:color="000000"/>
          <w:vertAlign w:val="superscript"/>
          <w:rtl w:val="0"/>
          <w14:textOutline w14:w="12700" w14:cap="flat">
            <w14:noFill/>
            <w14:miter w14:lim="400000"/>
          </w14:textOutline>
        </w:rPr>
        <w:footnoteRef/>
      </w:r>
      <w:r>
        <w:rPr>
          <w:u w:color="000000"/>
          <w:rtl w:val="0"/>
          <w14:textOutline w14:w="12700" w14:cap="flat">
            <w14:noFill/>
            <w14:miter w14:lim="400000"/>
          </w14:textOutline>
        </w:rPr>
        <w:t xml:space="preserve"> </w:t>
      </w:r>
    </w:p>
  </w:footnote>
  <w:footnote w:id="16">
    <w:p>
      <w:pPr>
        <w:pStyle w:val="Footnote"/>
        <w:bidi w:val="0"/>
        <w:ind w:left="0" w:right="0" w:firstLine="0"/>
        <w:jc w:val="left"/>
        <w:rPr>
          <w:rtl w:val="0"/>
        </w:rPr>
      </w:pPr>
      <w:r>
        <w:rPr>
          <w:u w:color="000000"/>
          <w:vertAlign w:val="superscript"/>
          <w:rtl w:val="0"/>
          <w14:textOutline w14:w="12700" w14:cap="flat">
            <w14:noFill/>
            <w14:miter w14:lim="400000"/>
          </w14:textOutline>
        </w:rPr>
        <w:footnoteRef/>
      </w:r>
      <w:r>
        <w:rPr>
          <w:u w:color="000000"/>
          <w:rtl w:val="0"/>
          <w14:textOutline w14:w="12700" w14:cap="flat">
            <w14:noFill/>
            <w14:miter w14:lim="400000"/>
          </w14:textOutline>
        </w:rPr>
        <w:t xml:space="preserve"> </w:t>
      </w:r>
      <w:r>
        <w:rPr>
          <w:u w:color="000000"/>
          <w:rtl w:val="0"/>
          <w:lang w:val="en-US"/>
          <w14:textOutline w14:w="12700" w14:cap="flat">
            <w14:noFill/>
            <w14:miter w14:lim="400000"/>
          </w14:textOutline>
        </w:rPr>
        <w:t>Museum Tinguely, Basel. The Collection. Mengelle-Totendanz, 1986. P 130</w:t>
      </w:r>
    </w:p>
  </w:footnote>
  <w:footnote w:id="17">
    <w:p>
      <w:pPr>
        <w:pStyle w:val="Footnote"/>
        <w:bidi w:val="0"/>
      </w:pPr>
      <w:r>
        <w:rPr>
          <w:vertAlign w:val="superscript"/>
        </w:rPr>
        <w:footnoteRef/>
      </w:r>
      <w:r>
        <w:rPr>
          <w:rFonts w:cs="Arial Unicode MS" w:eastAsia="Arial Unicode MS"/>
          <w:rtl w:val="0"/>
        </w:rPr>
        <w:t xml:space="preserve"> </w:t>
      </w:r>
      <w:r>
        <w:rPr>
          <w:rFonts w:cs="Arial Unicode MS" w:eastAsia="Arial Unicode MS"/>
          <w:rtl w:val="0"/>
          <w:lang w:val="en-US"/>
        </w:rPr>
        <w:t xml:space="preserve">Gustav Metzger. </w:t>
      </w:r>
      <w:r>
        <w:rPr>
          <w:rFonts w:cs="Arial Unicode MS" w:eastAsia="Arial Unicode MS"/>
          <w:rtl w:val="0"/>
          <w:lang w:val="fr-FR"/>
        </w:rPr>
        <w:t>Auto-Destructive Art</w:t>
      </w:r>
      <w:r>
        <w:rPr>
          <w:rFonts w:cs="Arial Unicode MS" w:eastAsia="Arial Unicode MS"/>
          <w:rtl w:val="0"/>
          <w:lang w:val="en-US"/>
        </w:rPr>
        <w:t>:</w:t>
      </w:r>
      <w:r>
        <w:rPr>
          <w:rFonts w:cs="Arial Unicode MS" w:eastAsia="Arial Unicode MS"/>
          <w:rtl w:val="0"/>
          <w:lang w:val="en-US"/>
        </w:rPr>
        <w:t xml:space="preserve"> Metzger at AA. </w:t>
      </w:r>
      <w:r>
        <w:rPr>
          <w:rFonts w:cs="Arial Unicode MS" w:eastAsia="Arial Unicode MS"/>
          <w:rtl w:val="0"/>
          <w:lang w:val="en-US"/>
        </w:rPr>
        <w:t xml:space="preserve">Bedford, 2015. </w:t>
      </w:r>
      <w:r>
        <w:rPr>
          <w:rFonts w:cs="Arial Unicode MS" w:eastAsia="Arial Unicode MS"/>
          <w:rtl w:val="0"/>
          <w:lang w:val="en-US"/>
        </w:rPr>
        <w:t>The text contains all of Metzger</w:t>
      </w:r>
      <w:r>
        <w:rPr>
          <w:rFonts w:cs="Arial Unicode MS" w:eastAsia="Arial Unicode MS" w:hint="default"/>
          <w:rtl w:val="1"/>
        </w:rPr>
        <w:t>’</w:t>
      </w:r>
      <w:r>
        <w:rPr>
          <w:rFonts w:cs="Arial Unicode MS" w:eastAsia="Arial Unicode MS"/>
          <w:rtl w:val="0"/>
          <w:lang w:val="pt-PT"/>
        </w:rPr>
        <w:t xml:space="preserve">s manifestos. </w:t>
      </w:r>
    </w:p>
  </w:footnote>
  <w:footnote w:id="18">
    <w:p>
      <w:pPr>
        <w:pStyle w:val="Footnote"/>
        <w:bidi w:val="0"/>
      </w:pPr>
      <w:r>
        <w:rPr>
          <w:vertAlign w:val="superscript"/>
        </w:rPr>
        <w:footnoteRef/>
      </w:r>
      <w:r>
        <w:rPr>
          <w:rFonts w:cs="Arial Unicode MS" w:eastAsia="Arial Unicode MS"/>
          <w:rtl w:val="0"/>
        </w:rPr>
        <w:t xml:space="preserve"> </w:t>
      </w:r>
      <w:r>
        <w:rPr>
          <w:rFonts w:cs="Arial Unicode MS" w:eastAsia="Arial Unicode MS"/>
          <w:rtl w:val="0"/>
          <w:lang w:val="en-US"/>
        </w:rPr>
        <w:t xml:space="preserve">Joff Bradley, Delirious Abstract Machines of Jean Tinguely. In </w:t>
      </w:r>
      <w:r>
        <w:rPr>
          <w:rFonts w:cs="Arial Unicode MS" w:eastAsia="Arial Unicode MS"/>
          <w:rtl w:val="0"/>
          <w:lang w:val="en-US"/>
        </w:rPr>
        <w:t>Ecosophical Aesthetics_ Art, Ethics and Ecology with Guattari</w:t>
      </w:r>
      <w:r>
        <w:rPr>
          <w:rFonts w:cs="Arial Unicode MS" w:eastAsia="Arial Unicode MS"/>
          <w:rtl w:val="0"/>
          <w:lang w:val="en-US"/>
        </w:rPr>
        <w:t xml:space="preserve"> eds Patricia MacCormack, Colin Gardner, </w:t>
      </w:r>
      <w:r>
        <w:rPr>
          <w:rFonts w:cs="Arial Unicode MS" w:eastAsia="Arial Unicode MS"/>
          <w:rtl w:val="0"/>
        </w:rPr>
        <w:t>2018</w:t>
      </w:r>
      <w:r>
        <w:rPr>
          <w:rFonts w:cs="Arial Unicode MS" w:eastAsia="Arial Unicode MS"/>
          <w:rtl w:val="0"/>
          <w:lang w:val="en-US"/>
        </w:rPr>
        <w:t>, p 194</w:t>
      </w:r>
    </w:p>
    <w:p>
      <w:pPr>
        <w:pStyle w:val="Body"/>
        <w:bidi w:val="0"/>
      </w:pPr>
      <w:r/>
    </w:p>
  </w:footnote>
  <w:footnote w:id="19">
    <w:p>
      <w:pPr>
        <w:pStyle w:val="Footnote"/>
        <w:bidi w:val="0"/>
        <w:ind w:left="0" w:right="0" w:firstLine="0"/>
        <w:jc w:val="left"/>
        <w:rPr>
          <w:rtl w:val="0"/>
        </w:rPr>
      </w:pPr>
      <w:r>
        <w:rPr>
          <w:sz w:val="24"/>
          <w:szCs w:val="24"/>
          <w:u w:color="000000"/>
          <w:vertAlign w:val="superscript"/>
          <w:rtl w:val="0"/>
          <w14:textOutline w14:w="12700" w14:cap="flat">
            <w14:noFill/>
            <w14:miter w14:lim="400000"/>
          </w14:textOutline>
        </w:rPr>
        <w:footnoteRef/>
      </w:r>
      <w:r>
        <w:rPr>
          <w:u w:color="000000"/>
          <w:rtl w:val="0"/>
          <w14:textOutline w14:w="12700" w14:cap="flat">
            <w14:noFill/>
            <w14:miter w14:lim="400000"/>
          </w14:textOutline>
        </w:rPr>
        <w:t xml:space="preserve"> </w:t>
      </w:r>
      <w:r>
        <w:rPr>
          <w:u w:color="000000"/>
          <w:rtl w:val="0"/>
          <w:lang w:val="en-US"/>
          <w14:textOutline w14:w="12700" w14:cap="flat">
            <w14:noFill/>
            <w14:miter w14:lim="400000"/>
          </w14:textOutline>
        </w:rPr>
        <w:t xml:space="preserve">Tomkins, Calvin. The Bride and the Bachelors: Five Masters the Avant-Garde, Harmondsworth 1980, p 146. </w:t>
      </w:r>
    </w:p>
  </w:footnote>
  <w:footnote w:id="20">
    <w:p>
      <w:pPr>
        <w:pStyle w:val="Footnote"/>
        <w:bidi w:val="0"/>
        <w:ind w:left="0" w:right="0" w:firstLine="0"/>
        <w:jc w:val="left"/>
        <w:rPr>
          <w:rtl w:val="0"/>
        </w:rPr>
      </w:pPr>
      <w:r>
        <w:rPr>
          <w:sz w:val="24"/>
          <w:szCs w:val="24"/>
          <w:u w:color="000000"/>
          <w:vertAlign w:val="superscript"/>
          <w:rtl w:val="0"/>
          <w14:textOutline w14:w="12700" w14:cap="flat">
            <w14:noFill/>
            <w14:miter w14:lim="400000"/>
          </w14:textOutline>
        </w:rPr>
        <w:footnoteRef/>
      </w:r>
      <w:r>
        <w:rPr>
          <w:u w:color="000000"/>
          <w:rtl w:val="0"/>
          <w14:textOutline w14:w="12700" w14:cap="flat">
            <w14:noFill/>
            <w14:miter w14:lim="400000"/>
          </w14:textOutline>
        </w:rPr>
        <w:t xml:space="preserve"> </w:t>
      </w:r>
      <w:r>
        <w:rPr>
          <w:u w:color="000000"/>
          <w:rtl w:val="0"/>
          <w:lang w:val="en-US"/>
          <w14:textOutline w14:w="12700" w14:cap="flat">
            <w14:noFill/>
            <w14:miter w14:lim="400000"/>
          </w14:textOutline>
        </w:rPr>
        <w:t>Lee, Pamela M. Chronophobia. On Time in the Art of 1960s. MIT Press, 2004, p 134</w:t>
      </w:r>
    </w:p>
  </w:footnote>
  <w:footnote w:id="21">
    <w:p>
      <w:pPr>
        <w:pStyle w:val="Footnote"/>
        <w:bidi w:val="0"/>
        <w:ind w:left="0" w:right="0" w:firstLine="0"/>
        <w:jc w:val="left"/>
        <w:rPr>
          <w:rtl w:val="0"/>
        </w:rPr>
      </w:pPr>
      <w:r>
        <w:rPr>
          <w:u w:color="000000"/>
          <w:vertAlign w:val="superscript"/>
          <w:rtl w:val="0"/>
          <w14:textOutline w14:w="12700" w14:cap="flat">
            <w14:noFill/>
            <w14:miter w14:lim="400000"/>
          </w14:textOutline>
        </w:rPr>
        <w:footnoteRef/>
      </w:r>
      <w:r>
        <w:rPr>
          <w:u w:color="000000"/>
          <w:rtl w:val="0"/>
          <w:lang w:val="de-DE"/>
          <w14:textOutline w14:w="12700" w14:cap="flat">
            <w14:noFill/>
            <w14:miter w14:lim="400000"/>
          </w14:textOutline>
        </w:rPr>
        <w:t xml:space="preserve"> Werrett</w:t>
      </w:r>
      <w:r>
        <w:rPr>
          <w:u w:color="000000"/>
          <w:rtl w:val="0"/>
          <w:lang w:val="en-US"/>
          <w14:textOutline w14:w="12700" w14:cap="flat">
            <w14:noFill/>
            <w14:miter w14:lim="400000"/>
          </w14:textOutline>
        </w:rPr>
        <w:t xml:space="preserve">, </w:t>
      </w:r>
      <w:r>
        <w:rPr>
          <w:u w:color="000000"/>
          <w:rtl w:val="0"/>
          <w:lang w:val="it-IT"/>
          <w14:textOutline w14:w="12700" w14:cap="flat">
            <w14:noFill/>
            <w14:miter w14:lim="400000"/>
          </w14:textOutline>
        </w:rPr>
        <w:t>Simon</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Fireworks: Pyrotechnic Arts and Sciences in European History</w:t>
      </w:r>
      <w:r>
        <w:rPr>
          <w:u w:color="000000"/>
          <w:rtl w:val="0"/>
          <w:lang w:val="en-US"/>
          <w14:textOutline w14:w="12700" w14:cap="flat">
            <w14:noFill/>
            <w14:miter w14:lim="400000"/>
          </w14:textOutline>
        </w:rPr>
        <w:t>. University of Chicago Press, 2010. P 17</w:t>
      </w:r>
      <w:r>
        <w:rPr>
          <w:u w:color="000000"/>
          <w:rtl w:val="0"/>
          <w14:textOutline w14:w="12700" w14:cap="flat">
            <w14:noFill/>
            <w14:miter w14:lim="400000"/>
          </w14:textOutline>
        </w:rPr>
      </w:r>
    </w:p>
  </w:footnote>
  <w:footnote w:id="22">
    <w:p>
      <w:pPr>
        <w:pStyle w:val="Footnote"/>
        <w:bidi w:val="0"/>
        <w:ind w:left="0" w:right="0" w:firstLine="0"/>
        <w:jc w:val="left"/>
        <w:rPr>
          <w:rtl w:val="0"/>
        </w:rPr>
      </w:pPr>
      <w:r>
        <w:rPr>
          <w:sz w:val="24"/>
          <w:szCs w:val="24"/>
          <w:u w:color="000000"/>
          <w:vertAlign w:val="superscript"/>
          <w:rtl w:val="0"/>
          <w14:textOutline w14:w="12700" w14:cap="flat">
            <w14:noFill/>
            <w14:miter w14:lim="400000"/>
          </w14:textOutline>
        </w:rPr>
        <w:footnoteRef/>
      </w:r>
      <w:r>
        <w:rPr>
          <w:u w:color="000000"/>
          <w:rtl w:val="0"/>
          <w14:textOutline w14:w="12700" w14:cap="flat">
            <w14:noFill/>
            <w14:miter w14:lim="400000"/>
          </w14:textOutline>
        </w:rPr>
        <w:t xml:space="preserve"> </w:t>
      </w:r>
      <w:r>
        <w:rPr>
          <w:u w:color="000000"/>
          <w:rtl w:val="0"/>
          <w:lang w:val="en-US"/>
          <w14:textOutline w14:w="12700" w14:cap="flat">
            <w14:noFill/>
            <w14:miter w14:lim="400000"/>
          </w14:textOutline>
        </w:rPr>
        <w:t>Lee, Pamela M., Chronophobia. On Time in the Art of 1960s. MIT Press, 2004, p 98</w:t>
      </w:r>
    </w:p>
  </w:footnote>
  <w:footnote w:id="23">
    <w:p>
      <w:pPr>
        <w:pStyle w:val="Footnote"/>
        <w:bidi w:val="0"/>
        <w:ind w:left="0" w:right="0" w:firstLine="0"/>
        <w:jc w:val="left"/>
        <w:rPr>
          <w:rtl w:val="0"/>
        </w:rPr>
      </w:pPr>
      <w:r>
        <w:rPr>
          <w:sz w:val="24"/>
          <w:szCs w:val="24"/>
          <w:u w:color="000000"/>
          <w:vertAlign w:val="superscript"/>
          <w:rtl w:val="0"/>
          <w14:textOutline w14:w="12700" w14:cap="flat">
            <w14:noFill/>
            <w14:miter w14:lim="400000"/>
          </w14:textOutline>
        </w:rPr>
        <w:footnoteRef/>
      </w:r>
      <w:r>
        <w:rPr>
          <w:u w:color="000000"/>
          <w:rtl w:val="0"/>
          <w14:textOutline w14:w="12700" w14:cap="flat">
            <w14:noFill/>
            <w14:miter w14:lim="400000"/>
          </w14:textOutline>
        </w:rPr>
        <w:t xml:space="preserve"> </w:t>
      </w:r>
      <w:r>
        <w:rPr>
          <w:u w:color="000000"/>
          <w:rtl w:val="0"/>
          <w:lang w:val="en-US"/>
          <w14:textOutline w14:w="12700" w14:cap="flat">
            <w14:noFill/>
            <w14:miter w14:lim="400000"/>
          </w14:textOutline>
        </w:rPr>
        <w:t>Keever, Justin, The Televised Apocalypse</w:t>
      </w:r>
    </w:p>
  </w:footnote>
  <w:footnote w:id="24">
    <w:p>
      <w:pPr>
        <w:pStyle w:val="Footnote"/>
        <w:bidi w:val="0"/>
      </w:pPr>
      <w:r>
        <w:rPr>
          <w:vertAlign w:val="superscript"/>
        </w:rPr>
        <w:footnoteRef/>
      </w:r>
      <w:r>
        <w:rPr>
          <w:rFonts w:cs="Arial Unicode MS" w:eastAsia="Arial Unicode MS"/>
          <w:rtl w:val="0"/>
        </w:rPr>
        <w:t xml:space="preserve"> </w:t>
      </w:r>
      <w:r>
        <w:rPr>
          <w:rFonts w:cs="Arial Unicode MS" w:eastAsia="Arial Unicode MS"/>
          <w:rtl w:val="0"/>
          <w:lang w:val="en-US"/>
        </w:rPr>
        <w:t>Lee, Pamela M.</w:t>
      </w:r>
      <w:r>
        <w:rPr>
          <w:rFonts w:cs="Arial Unicode MS" w:eastAsia="Arial Unicode MS"/>
          <w:rtl w:val="0"/>
          <w:lang w:val="en-US"/>
        </w:rPr>
        <w:t>Ibid.</w:t>
      </w:r>
    </w:p>
  </w:footnote>
  <w:footnote w:id="25">
    <w:p>
      <w:pPr>
        <w:pStyle w:val="Footnote"/>
        <w:bidi w:val="0"/>
        <w:ind w:left="0" w:right="0" w:firstLine="0"/>
        <w:jc w:val="left"/>
        <w:rPr>
          <w:rtl w:val="0"/>
        </w:rPr>
      </w:pPr>
      <w:r>
        <w:rPr>
          <w:u w:color="000000"/>
          <w:vertAlign w:val="superscript"/>
          <w:rtl w:val="0"/>
          <w14:textOutline w14:w="12700" w14:cap="flat">
            <w14:noFill/>
            <w14:miter w14:lim="400000"/>
          </w14:textOutline>
        </w:rPr>
        <w:footnoteRef/>
      </w:r>
      <w:r>
        <w:rPr>
          <w:u w:color="000000"/>
          <w:rtl w:val="0"/>
          <w14:textOutline w14:w="12700" w14:cap="flat">
            <w14:noFill/>
            <w14:miter w14:lim="400000"/>
          </w14:textOutline>
        </w:rPr>
        <w:t xml:space="preserve"> </w:t>
      </w:r>
      <w:r>
        <w:rPr>
          <w:u w:color="000000"/>
          <w:rtl w:val="0"/>
          <w:lang w:val="en-US"/>
          <w14:textOutline w14:w="12700" w14:cap="flat">
            <w14:noFill/>
            <w14:miter w14:lim="400000"/>
          </w14:textOutline>
        </w:rPr>
        <w:t xml:space="preserve">elliott camara. Survival Research Laboratories. Rapid Transit District Parking. Artforum. November 1985 Vol 24, No 3 </w:t>
      </w:r>
      <w:r>
        <w:rPr>
          <w:u w:color="000000"/>
          <w:rtl w:val="0"/>
          <w:lang w:val="en-US"/>
          <w14:textOutline w14:w="12700" w14:cap="flat">
            <w14:noFill/>
            <w14:miter w14:lim="400000"/>
          </w14:textOutline>
        </w:rPr>
        <w:t>https://www.artforum.com/events/survival-research-laboratories-223946/</w:t>
      </w:r>
    </w:p>
  </w:footnote>
  <w:footnote w:id="26">
    <w:p>
      <w:pPr>
        <w:pStyle w:val="Footnote"/>
        <w:bidi w:val="0"/>
        <w:rPr>
          <w:sz w:val="24"/>
          <w:szCs w:val="24"/>
        </w:rPr>
      </w:pPr>
      <w:r>
        <w:rPr>
          <w:vertAlign w:val="superscript"/>
        </w:rPr>
        <w:footnoteRef/>
      </w:r>
      <w:r>
        <w:rPr>
          <w:rFonts w:cs="Arial Unicode MS" w:eastAsia="Arial Unicode MS"/>
          <w:rtl w:val="0"/>
        </w:rPr>
        <w:t xml:space="preserve"> </w:t>
      </w:r>
      <w:r>
        <w:rPr>
          <w:rFonts w:cs="Arial Unicode MS" w:eastAsia="Arial Unicode MS"/>
          <w:sz w:val="24"/>
          <w:szCs w:val="24"/>
          <w:rtl w:val="0"/>
          <w:lang w:val="pt-PT"/>
        </w:rPr>
        <w:t xml:space="preserve">A </w:t>
      </w:r>
      <w:r>
        <w:rPr>
          <w:rFonts w:cs="Arial Unicode MS" w:eastAsia="Arial Unicode MS"/>
          <w:sz w:val="24"/>
          <w:szCs w:val="24"/>
          <w:rtl w:val="0"/>
          <w:lang w:val="en-US"/>
        </w:rPr>
        <w:t>Calculated Forecast of Ultimate Doom</w:t>
      </w:r>
      <w:r>
        <w:rPr>
          <w:rFonts w:cs="Arial Unicode MS" w:eastAsia="Arial Unicode MS"/>
          <w:sz w:val="24"/>
          <w:szCs w:val="24"/>
          <w:rtl w:val="0"/>
        </w:rPr>
        <w:t>:</w:t>
      </w:r>
    </w:p>
    <w:p>
      <w:pPr>
        <w:pStyle w:val="Footnote"/>
        <w:bidi w:val="0"/>
      </w:pPr>
      <w:r>
        <w:rPr>
          <w:rFonts w:cs="Arial Unicode MS" w:eastAsia="Arial Unicode MS"/>
          <w:sz w:val="24"/>
          <w:szCs w:val="24"/>
          <w:rtl w:val="0"/>
          <w:lang w:val="en-US"/>
        </w:rPr>
        <w:t>Sickening Episodes of Widespread Devastation</w:t>
      </w:r>
      <w:r>
        <w:rPr>
          <w:rFonts w:cs="Arial Unicode MS" w:eastAsia="Arial Unicode MS"/>
          <w:sz w:val="24"/>
          <w:szCs w:val="24"/>
          <w:rtl w:val="0"/>
          <w:lang w:val="en-US"/>
        </w:rPr>
        <w:t xml:space="preserve"> </w:t>
      </w:r>
      <w:r>
        <w:rPr>
          <w:rFonts w:cs="Arial Unicode MS" w:eastAsia="Arial Unicode MS"/>
          <w:sz w:val="24"/>
          <w:szCs w:val="24"/>
          <w:rtl w:val="0"/>
          <w:lang w:val="en-US"/>
        </w:rPr>
        <w:t>Accompanied by Sensations o</w:t>
      </w:r>
      <w:r>
        <w:rPr>
          <w:rFonts w:cs="Arial Unicode MS" w:eastAsia="Arial Unicode MS"/>
          <w:sz w:val="24"/>
          <w:szCs w:val="24"/>
          <w:rtl w:val="0"/>
          <w:lang w:val="en-US"/>
        </w:rPr>
        <w:t xml:space="preserve">f </w:t>
      </w:r>
      <w:r>
        <w:rPr>
          <w:rFonts w:cs="Arial Unicode MS" w:eastAsia="Arial Unicode MS"/>
          <w:sz w:val="24"/>
          <w:szCs w:val="24"/>
          <w:rtl w:val="0"/>
          <w:lang w:val="en-US"/>
        </w:rPr>
        <w:t>Pleasurable Excitement</w:t>
      </w:r>
      <w:r>
        <w:rPr>
          <w:rFonts w:cs="Arial Unicode MS" w:eastAsia="Arial Unicode MS"/>
          <w:sz w:val="24"/>
          <w:szCs w:val="24"/>
          <w:rtl w:val="0"/>
          <w:lang w:val="en-US"/>
        </w:rPr>
        <w:t xml:space="preserve">. </w:t>
      </w:r>
      <w:r>
        <w:rPr>
          <w:rFonts w:cs="Arial Unicode MS" w:eastAsia="Arial Unicode MS"/>
          <w:rtl w:val="0"/>
          <w:lang w:val="en-US"/>
        </w:rPr>
        <w:t>https://www.youtube.com/watch?v=aeNdH2ByfCM</w:t>
      </w:r>
    </w:p>
  </w:footnote>
  <w:footnote w:id="27">
    <w:p>
      <w:pPr>
        <w:pStyle w:val="Footnote"/>
        <w:bidi w:val="0"/>
        <w:ind w:left="0" w:right="0" w:firstLine="0"/>
        <w:jc w:val="left"/>
        <w:rPr>
          <w:rtl w:val="0"/>
        </w:rPr>
      </w:pPr>
      <w:r>
        <w:rPr>
          <w:u w:color="000000"/>
          <w:vertAlign w:val="superscript"/>
          <w:rtl w:val="0"/>
          <w14:textOutline w14:w="12700" w14:cap="flat">
            <w14:noFill/>
            <w14:miter w14:lim="400000"/>
          </w14:textOutline>
        </w:rPr>
        <w:footnoteRef/>
      </w:r>
      <w:r>
        <w:rPr>
          <w:u w:color="000000"/>
          <w:rtl w:val="0"/>
          <w14:textOutline w14:w="12700" w14:cap="flat">
            <w14:noFill/>
            <w14:miter w14:lim="400000"/>
          </w14:textOutline>
        </w:rPr>
        <w:t xml:space="preserve"> </w:t>
      </w:r>
      <w:r>
        <w:rPr>
          <w:u w:color="000000"/>
          <w:rtl w:val="0"/>
          <w:lang w:val="en-US"/>
          <w14:textOutline w14:w="12700" w14:cap="flat">
            <w14:noFill/>
            <w14:miter w14:lim="400000"/>
          </w14:textOutline>
        </w:rPr>
        <w:t xml:space="preserve">Will to Provoke Fulltape hi rez 40 min, 1988. </w:t>
      </w:r>
      <w:r>
        <w:rPr>
          <w:rStyle w:val="Hyperlink.0"/>
          <w:u w:color="000000"/>
          <w:rtl w:val="0"/>
          <w14:textOutline w14:w="12700" w14:cap="flat">
            <w14:noFill/>
            <w14:miter w14:lim="400000"/>
          </w14:textOutline>
        </w:rPr>
        <w:fldChar w:fldCharType="begin" w:fldLock="0"/>
      </w:r>
      <w:r>
        <w:rPr>
          <w:rStyle w:val="Hyperlink.0"/>
          <w:u w:color="000000"/>
          <w:rtl w:val="0"/>
          <w14:textOutline w14:w="12700" w14:cap="flat">
            <w14:noFill/>
            <w14:miter w14:lim="400000"/>
          </w14:textOutline>
        </w:rPr>
        <w:instrText xml:space="preserve"> HYPERLINK "https://youtu.be/zP9itybQ16A?si=DBOeb9kqYY-_6jBC"</w:instrText>
      </w:r>
      <w:r>
        <w:rPr>
          <w:rStyle w:val="Hyperlink.0"/>
          <w:u w:color="000000"/>
          <w:rtl w:val="0"/>
          <w14:textOutline w14:w="12700" w14:cap="flat">
            <w14:noFill/>
            <w14:miter w14:lim="400000"/>
          </w14:textOutline>
        </w:rPr>
        <w:fldChar w:fldCharType="separate" w:fldLock="0"/>
      </w:r>
      <w:r>
        <w:rPr>
          <w:rStyle w:val="Hyperlink.0"/>
          <w:u w:color="000000"/>
          <w:rtl w:val="0"/>
          <w:lang w:val="en-US"/>
          <w14:textOutline w14:w="12700" w14:cap="flat">
            <w14:noFill/>
            <w14:miter w14:lim="400000"/>
          </w14:textOutline>
        </w:rPr>
        <w:t>https://youtu.be/zP9itybQ16A?si=DBOeb9kqYY-_6jBC</w:t>
      </w:r>
      <w:r>
        <w:rPr>
          <w:u w:color="000000"/>
          <w:rtl w:val="0"/>
          <w14:textOutline w14:w="12700" w14:cap="flat">
            <w14:noFill/>
            <w14:miter w14:lim="400000"/>
          </w14:textOutline>
        </w:rPr>
        <w:fldChar w:fldCharType="end" w:fldLock="0"/>
      </w:r>
    </w:p>
  </w:footnote>
  <w:footnote w:id="28">
    <w:p>
      <w:pPr>
        <w:pStyle w:val="Footnote"/>
        <w:bidi w:val="0"/>
        <w:ind w:left="0" w:right="0" w:firstLine="0"/>
        <w:jc w:val="left"/>
        <w:rPr>
          <w:rtl w:val="0"/>
        </w:rPr>
      </w:pPr>
      <w:r>
        <w:rPr>
          <w:u w:color="000000"/>
          <w:vertAlign w:val="superscript"/>
          <w:rtl w:val="0"/>
          <w14:textOutline w14:w="12700" w14:cap="flat">
            <w14:noFill/>
            <w14:miter w14:lim="400000"/>
          </w14:textOutline>
        </w:rPr>
        <w:footnoteRef/>
      </w:r>
      <w:r>
        <w:rPr>
          <w:u w:color="000000"/>
          <w:rtl w:val="0"/>
          <w14:textOutline w14:w="12700" w14:cap="flat">
            <w14:noFill/>
            <w14:miter w14:lim="400000"/>
          </w14:textOutline>
        </w:rPr>
        <w:t xml:space="preserve"> </w:t>
      </w:r>
      <w:r>
        <w:rPr>
          <w:u w:color="000000"/>
          <w:rtl w:val="0"/>
          <w:lang w:val="en-US"/>
          <w14:textOutline w14:w="12700" w14:cap="flat">
            <w14:noFill/>
            <w14:miter w14:lim="400000"/>
          </w14:textOutline>
        </w:rPr>
        <w:t xml:space="preserve">Genuine SRL. </w:t>
      </w:r>
    </w:p>
  </w:footnote>
  <w:footnote w:id="29">
    <w:p>
      <w:pPr>
        <w:pStyle w:val="Footnote"/>
        <w:bidi w:val="0"/>
      </w:pPr>
      <w:r>
        <w:rPr>
          <w:vertAlign w:val="superscript"/>
        </w:rPr>
        <w:footnoteRef/>
      </w:r>
      <w:r>
        <w:rPr>
          <w:rFonts w:cs="Arial Unicode MS" w:eastAsia="Arial Unicode MS"/>
          <w:rtl w:val="0"/>
          <w:lang w:val="en-US"/>
        </w:rPr>
        <w:t xml:space="preserve"> Mark Pauline: Survival Research Laboratories (November 8, 1995)</w:t>
      </w:r>
      <w:r>
        <w:rPr>
          <w:rFonts w:cs="Arial Unicode MS" w:eastAsia="Arial Unicode MS"/>
          <w:rtl w:val="0"/>
          <w:lang w:val="en-US"/>
        </w:rPr>
        <w:t xml:space="preserve">. </w:t>
      </w:r>
      <w:r>
        <w:rPr>
          <w:rFonts w:cs="Arial Unicode MS" w:eastAsia="Arial Unicode MS"/>
          <w:rtl w:val="0"/>
          <w:lang w:val="en-US"/>
        </w:rPr>
        <w:t>https://www.youtube.com/watch?v=eFvJscZDTRo</w:t>
      </w:r>
    </w:p>
  </w:footnote>
  <w:footnote w:id="30">
    <w:p>
      <w:pPr>
        <w:pStyle w:val="Footnote"/>
        <w:bidi w:val="0"/>
        <w:ind w:left="0" w:right="0" w:firstLine="0"/>
        <w:jc w:val="left"/>
        <w:rPr>
          <w:rtl w:val="0"/>
        </w:rPr>
      </w:pPr>
      <w:r>
        <w:rPr>
          <w:u w:color="000000"/>
          <w:vertAlign w:val="superscript"/>
          <w:rtl w:val="0"/>
          <w14:textOutline w14:w="12700" w14:cap="flat">
            <w14:noFill/>
            <w14:miter w14:lim="400000"/>
          </w14:textOutline>
        </w:rPr>
        <w:footnoteRef/>
      </w:r>
      <w:r>
        <w:rPr>
          <w:u w:color="000000"/>
          <w:rtl w:val="0"/>
          <w14:textOutline w14:w="12700" w14:cap="flat">
            <w14:noFill/>
            <w14:miter w14:lim="400000"/>
          </w14:textOutline>
        </w:rPr>
        <w:t xml:space="preserve"> </w:t>
      </w:r>
      <w:r>
        <w:rPr>
          <w:u w:color="000000"/>
          <w:rtl w:val="0"/>
          <w:lang w:val="en-US"/>
          <w14:textOutline w14:w="12700" w14:cap="flat">
            <w14:noFill/>
            <w14:miter w14:lim="400000"/>
          </w14:textOutline>
        </w:rPr>
        <w:t>Ibid</w:t>
      </w:r>
    </w:p>
  </w:footnote>
  <w:footnote w:id="31">
    <w:p>
      <w:pPr>
        <w:pStyle w:val="Footnote"/>
        <w:bidi w:val="0"/>
        <w:ind w:left="0" w:right="0" w:firstLine="0"/>
        <w:jc w:val="left"/>
        <w:rPr>
          <w:rtl w:val="0"/>
        </w:rPr>
      </w:pPr>
      <w:r>
        <w:rPr>
          <w:u w:color="000000"/>
          <w:vertAlign w:val="superscript"/>
          <w:rtl w:val="0"/>
          <w14:textOutline w14:w="12700" w14:cap="flat">
            <w14:noFill/>
            <w14:miter w14:lim="400000"/>
          </w14:textOutline>
        </w:rPr>
        <w:footnoteRef/>
      </w:r>
      <w:r>
        <w:rPr>
          <w:u w:color="000000"/>
          <w:rtl w:val="0"/>
          <w14:textOutline w14:w="12700" w14:cap="flat">
            <w14:noFill/>
            <w14:miter w14:lim="400000"/>
          </w14:textOutline>
        </w:rPr>
        <w:t xml:space="preserve"> </w:t>
      </w:r>
      <w:r>
        <w:rPr>
          <w:u w:color="000000"/>
          <w:rtl w:val="0"/>
          <w:lang w:val="en-US"/>
          <w14:textOutline w14:w="12700" w14:cap="flat">
            <w14:noFill/>
            <w14:miter w14:lim="400000"/>
          </w14:textOutline>
        </w:rPr>
        <w:t xml:space="preserve">Crimewave, 1995. </w:t>
      </w:r>
      <w:r>
        <w:rPr>
          <w:rStyle w:val="Hyperlink.0"/>
          <w:u w:color="000000"/>
          <w:rtl w:val="0"/>
          <w14:textOutline w14:w="12700" w14:cap="flat">
            <w14:noFill/>
            <w14:miter w14:lim="400000"/>
          </w14:textOutline>
        </w:rPr>
        <w:fldChar w:fldCharType="begin" w:fldLock="0"/>
      </w:r>
      <w:r>
        <w:rPr>
          <w:rStyle w:val="Hyperlink.0"/>
          <w:u w:color="000000"/>
          <w:rtl w:val="0"/>
          <w14:textOutline w14:w="12700" w14:cap="flat">
            <w14:noFill/>
            <w14:miter w14:lim="400000"/>
          </w14:textOutline>
        </w:rPr>
        <w:instrText xml:space="preserve"> HYPERLINK "https://www.youtube.com/watch?v=aZwkvM4BzN4&amp;t=1295s"</w:instrText>
      </w:r>
      <w:r>
        <w:rPr>
          <w:rStyle w:val="Hyperlink.0"/>
          <w:u w:color="000000"/>
          <w:rtl w:val="0"/>
          <w14:textOutline w14:w="12700" w14:cap="flat">
            <w14:noFill/>
            <w14:miter w14:lim="400000"/>
          </w14:textOutline>
        </w:rPr>
        <w:fldChar w:fldCharType="separate" w:fldLock="0"/>
      </w:r>
      <w:r>
        <w:rPr>
          <w:rStyle w:val="Hyperlink.0"/>
          <w:u w:color="000000"/>
          <w:rtl w:val="0"/>
          <w:lang w:val="en-US"/>
          <w14:textOutline w14:w="12700" w14:cap="flat">
            <w14:noFill/>
            <w14:miter w14:lim="400000"/>
          </w14:textOutline>
        </w:rPr>
        <w:t>https://www.youtube.com/watch?v=aZwkvM4BzN4&amp;t=1295s</w:t>
      </w:r>
      <w:r>
        <w:rPr>
          <w:u w:color="000000"/>
          <w:rtl w:val="0"/>
          <w14:textOutline w14:w="12700" w14:cap="flat">
            <w14:noFill/>
            <w14:miter w14:lim="400000"/>
          </w14:textOutline>
        </w:rPr>
        <w:fldChar w:fldCharType="end" w:fldLock="0"/>
      </w:r>
    </w:p>
  </w:footnote>
  <w:footnote w:id="32">
    <w:p>
      <w:pPr>
        <w:pStyle w:val="Footnote"/>
        <w:bidi w:val="0"/>
        <w:ind w:left="0" w:right="0" w:firstLine="0"/>
        <w:jc w:val="left"/>
        <w:rPr>
          <w:u w:color="000000"/>
          <w:rtl w:val="0"/>
          <w14:textOutline w14:w="12700" w14:cap="flat">
            <w14:noFill/>
            <w14:miter w14:lim="400000"/>
          </w14:textOutline>
        </w:rPr>
      </w:pPr>
      <w:r>
        <w:rPr>
          <w:u w:color="000000"/>
          <w:vertAlign w:val="superscript"/>
          <w:rtl w:val="0"/>
          <w14:textOutline w14:w="12700" w14:cap="flat">
            <w14:noFill/>
            <w14:miter w14:lim="400000"/>
          </w14:textOutline>
        </w:rPr>
        <w:footnoteRef/>
      </w:r>
      <w:r>
        <w:rPr>
          <w:u w:color="000000"/>
          <w:rtl w:val="0"/>
          <w:lang w:val="en-US"/>
          <w14:textOutline w14:w="12700" w14:cap="flat">
            <w14:noFill/>
            <w14:miter w14:lim="400000"/>
          </w14:textOutline>
        </w:rPr>
        <w:t xml:space="preserve"> RE/Search: JG Ballard's CONVERSATIONS Book Release Party</w:t>
      </w:r>
      <w:r>
        <w:rPr>
          <w:u w:color="000000"/>
          <w:rtl w:val="0"/>
          <w:lang w:val="en-US"/>
          <w14:textOutline w14:w="12700" w14:cap="flat">
            <w14:noFill/>
            <w14:miter w14:lim="400000"/>
          </w14:textOutline>
        </w:rPr>
        <w:t>.</w:t>
      </w:r>
    </w:p>
    <w:p>
      <w:pPr>
        <w:pStyle w:val="Footnote"/>
        <w:bidi w:val="0"/>
        <w:ind w:left="0" w:right="0" w:firstLine="0"/>
        <w:jc w:val="left"/>
        <w:rPr>
          <w:rtl w:val="0"/>
        </w:rPr>
      </w:pPr>
      <w:r>
        <w:rPr>
          <w:rStyle w:val="Hyperlink.0"/>
          <w:u w:color="000000"/>
          <w:rtl w:val="0"/>
          <w14:textOutline w14:w="12700" w14:cap="flat">
            <w14:noFill/>
            <w14:miter w14:lim="400000"/>
          </w14:textOutline>
        </w:rPr>
        <w:fldChar w:fldCharType="begin" w:fldLock="0"/>
      </w:r>
      <w:r>
        <w:rPr>
          <w:rStyle w:val="Hyperlink.0"/>
          <w:u w:color="000000"/>
          <w:rtl w:val="0"/>
          <w14:textOutline w14:w="12700" w14:cap="flat">
            <w14:noFill/>
            <w14:miter w14:lim="400000"/>
          </w14:textOutline>
        </w:rPr>
        <w:instrText xml:space="preserve"> HYPERLINK "https://www.srl.org/shows/events/hayes/"</w:instrText>
      </w:r>
      <w:r>
        <w:rPr>
          <w:rStyle w:val="Hyperlink.0"/>
          <w:u w:color="000000"/>
          <w:rtl w:val="0"/>
          <w14:textOutline w14:w="12700" w14:cap="flat">
            <w14:noFill/>
            <w14:miter w14:lim="400000"/>
          </w14:textOutline>
        </w:rPr>
        <w:fldChar w:fldCharType="separate" w:fldLock="0"/>
      </w:r>
      <w:r>
        <w:rPr>
          <w:rStyle w:val="Hyperlink.0"/>
          <w:u w:color="000000"/>
          <w:rtl w:val="0"/>
          <w:lang w:val="en-US"/>
          <w14:textOutline w14:w="12700" w14:cap="flat">
            <w14:noFill/>
            <w14:miter w14:lim="400000"/>
          </w14:textOutline>
        </w:rPr>
        <w:t>https://www.srl.org/shows/events/hayes/</w:t>
      </w:r>
      <w:r>
        <w:rPr>
          <w:u w:color="000000"/>
          <w:rtl w:val="0"/>
          <w14:textOutline w14:w="12700" w14:cap="flat">
            <w14:noFill/>
            <w14:miter w14:lim="400000"/>
          </w14:textOutline>
        </w:rPr>
        <w:fldChar w:fldCharType="end" w:fldLock="0"/>
      </w:r>
      <w:r>
        <w:rPr>
          <w:u w:color="000000"/>
          <w:rtl w:val="0"/>
          <w:lang w:val="en-US"/>
          <w14:textOutline w14:w="12700" w14:cap="flat">
            <w14:noFill/>
            <w14:miter w14:lim="400000"/>
          </w14:textOutline>
        </w:rPr>
        <w:t xml:space="preserve"> and </w:t>
      </w:r>
      <w:r>
        <w:rPr>
          <w:u w:color="000000"/>
          <w:rtl w:val="0"/>
          <w:lang w:val="en-US"/>
          <w14:textOutline w14:w="12700" w14:cap="flat">
            <w14:noFill/>
            <w14:miter w14:lim="400000"/>
          </w14:textOutline>
        </w:rPr>
        <w:t>RE/Search: JG Ballard's QUOTES Book Release Party</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https://www.srl.org/shows/events/ballard/</w:t>
      </w:r>
      <w:r>
        <w:rPr>
          <w:u w:color="000000"/>
          <w:rtl w:val="0"/>
          <w:lang w:val="en-US"/>
          <w14:textOutline w14:w="12700" w14:cap="flat">
            <w14:noFill/>
            <w14:miter w14:lim="400000"/>
          </w14:textOutline>
        </w:rPr>
        <w:t xml:space="preserve">. </w:t>
      </w:r>
      <w:r>
        <w:rPr>
          <w:u w:color="000000"/>
          <w:rtl w:val="0"/>
          <w14:textOutline w14:w="12700" w14:cap="flat">
            <w14:noFill/>
            <w14:miter w14:lim="400000"/>
          </w14:textOutline>
        </w:rPr>
      </w:r>
    </w:p>
  </w:footnote>
  <w:footnote w:id="33">
    <w:p>
      <w:pPr>
        <w:pStyle w:val="Footnote"/>
        <w:bidi w:val="0"/>
        <w:ind w:left="0" w:right="0" w:firstLine="0"/>
        <w:jc w:val="left"/>
        <w:rPr>
          <w:rtl w:val="0"/>
        </w:rPr>
      </w:pPr>
      <w:r>
        <w:rPr>
          <w:u w:color="000000"/>
          <w:vertAlign w:val="superscript"/>
          <w:rtl w:val="0"/>
          <w14:textOutline w14:w="12700" w14:cap="flat">
            <w14:noFill/>
            <w14:miter w14:lim="400000"/>
          </w14:textOutline>
        </w:rPr>
        <w:footnoteRef/>
      </w:r>
      <w:r>
        <w:rPr>
          <w:u w:color="000000"/>
          <w:rtl w:val="0"/>
          <w:lang w:val="en-US"/>
          <w14:textOutline w14:w="12700" w14:cap="flat">
            <w14:noFill/>
            <w14:miter w14:lim="400000"/>
          </w14:textOutline>
        </w:rPr>
        <w:t xml:space="preserve"> The Deliberate Evolution of a Warzone Graz Austria 1992 Survival Research Labs PT1</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https://www.youtube.com/watch?v=MFsQgC8cqSg&amp;t=2s</w:t>
      </w:r>
    </w:p>
  </w:footnote>
  <w:footnote w:id="34">
    <w:p>
      <w:pPr>
        <w:pStyle w:val="Footnote"/>
        <w:bidi w:val="0"/>
        <w:ind w:left="0" w:right="0" w:firstLine="0"/>
        <w:jc w:val="left"/>
        <w:rPr>
          <w:rtl w:val="0"/>
        </w:rPr>
      </w:pPr>
      <w:r>
        <w:rPr>
          <w:u w:color="000000"/>
          <w:vertAlign w:val="superscript"/>
          <w:rtl w:val="0"/>
          <w14:textOutline w14:w="12700" w14:cap="flat">
            <w14:noFill/>
            <w14:miter w14:lim="400000"/>
          </w14:textOutline>
        </w:rPr>
        <w:footnoteRef/>
      </w:r>
      <w:r>
        <w:rPr>
          <w:u w:color="000000"/>
          <w:rtl w:val="0"/>
          <w14:textOutline w14:w="12700" w14:cap="flat">
            <w14:noFill/>
            <w14:miter w14:lim="400000"/>
          </w14:textOutline>
        </w:rPr>
        <w:t xml:space="preserve"> </w:t>
      </w:r>
      <w:r>
        <w:rPr>
          <w:u w:color="000000"/>
          <w:rtl w:val="0"/>
          <w:lang w:val="en-US"/>
          <w14:textOutline w14:w="12700" w14:cap="flat">
            <w14:noFill/>
            <w14:miter w14:lim="400000"/>
          </w14:textOutline>
        </w:rPr>
        <w:t>Ibid</w:t>
      </w:r>
    </w:p>
  </w:footnote>
  <w:footnote w:id="35">
    <w:p>
      <w:pPr>
        <w:pStyle w:val="Footnote"/>
        <w:bidi w:val="0"/>
        <w:ind w:left="0" w:right="0" w:firstLine="0"/>
        <w:jc w:val="left"/>
        <w:rPr>
          <w:rtl w:val="0"/>
        </w:rPr>
      </w:pPr>
      <w:r>
        <w:rPr>
          <w:sz w:val="24"/>
          <w:szCs w:val="24"/>
          <w:u w:color="000000"/>
          <w:vertAlign w:val="superscript"/>
          <w:rtl w:val="0"/>
          <w14:textOutline w14:w="12700" w14:cap="flat">
            <w14:noFill/>
            <w14:miter w14:lim="400000"/>
          </w14:textOutline>
        </w:rPr>
        <w:footnoteRef/>
      </w:r>
      <w:r>
        <w:rPr>
          <w:u w:color="000000"/>
          <w:rtl w:val="0"/>
          <w14:textOutline w14:w="12700" w14:cap="flat">
            <w14:noFill/>
            <w14:miter w14:lim="400000"/>
          </w14:textOutline>
        </w:rPr>
        <w:t xml:space="preserve"> </w:t>
      </w:r>
      <w:r>
        <w:rPr>
          <w:u w:color="000000"/>
          <w:rtl w:val="0"/>
          <w:lang w:val="en-US"/>
          <w14:textOutline w14:w="12700" w14:cap="flat">
            <w14:noFill/>
            <w14:miter w14:lim="400000"/>
          </w14:textOutline>
        </w:rPr>
        <w:t xml:space="preserve">Sloterdijk, Peter. </w:t>
      </w:r>
      <w:r>
        <w:rPr>
          <w:i w:val="1"/>
          <w:iCs w:val="1"/>
          <w:u w:color="000000"/>
          <w:rtl w:val="0"/>
          <w:lang w:val="en-US"/>
          <w14:textOutline w14:w="12700" w14:cap="flat">
            <w14:noFill/>
            <w14:miter w14:lim="400000"/>
          </w14:textOutline>
        </w:rPr>
        <w:t>Prometheus's Remorse.From the Gift of Fire to Global Arson</w:t>
      </w:r>
      <w:r>
        <w:rPr>
          <w:u w:color="000000"/>
          <w:rtl w:val="0"/>
          <w:lang w:val="en-US"/>
          <w14:textOutline w14:w="12700" w14:cap="flat">
            <w14:noFill/>
            <w14:miter w14:lim="400000"/>
          </w14:textOutline>
        </w:rPr>
        <w:t>. MIT Press, 2024</w:t>
      </w:r>
    </w:p>
  </w:footnote>
  <w:footnote w:id="36">
    <w:p>
      <w:pPr>
        <w:pStyle w:val="Footnote"/>
        <w:bidi w:val="0"/>
        <w:ind w:left="0" w:right="0" w:firstLine="0"/>
        <w:jc w:val="left"/>
        <w:rPr>
          <w:rtl w:val="0"/>
        </w:rPr>
      </w:pPr>
      <w:r>
        <w:rPr>
          <w:u w:color="000000"/>
          <w:vertAlign w:val="superscript"/>
          <w:rtl w:val="0"/>
          <w14:textOutline w14:w="12700" w14:cap="flat">
            <w14:noFill/>
            <w14:miter w14:lim="400000"/>
          </w14:textOutline>
        </w:rPr>
        <w:footnoteRef/>
      </w:r>
      <w:r>
        <w:rPr>
          <w:u w:color="000000"/>
          <w:rtl w:val="0"/>
          <w:lang w:val="en-US"/>
          <w14:textOutline w14:w="12700" w14:cap="flat">
            <w14:noFill/>
            <w14:miter w14:lim="400000"/>
          </w14:textOutline>
        </w:rPr>
        <w:t xml:space="preserve"> "Illusions of Shameless Abundance" SF 1989 Survival Research Labs</w:t>
      </w:r>
      <w:r>
        <w:rPr>
          <w:u w:color="000000"/>
          <w:rtl w:val="0"/>
          <w:lang w:val="en-US"/>
          <w14:textOutline w14:w="12700" w14:cap="flat">
            <w14:noFill/>
            <w14:miter w14:lim="400000"/>
          </w14:textOutline>
        </w:rPr>
        <w:t xml:space="preserve">. </w:t>
      </w:r>
      <w:r>
        <w:rPr>
          <w:rStyle w:val="Hyperlink.0"/>
          <w:u w:color="000000"/>
          <w:rtl w:val="0"/>
          <w14:textOutline w14:w="12700" w14:cap="flat">
            <w14:noFill/>
            <w14:miter w14:lim="400000"/>
          </w14:textOutline>
        </w:rPr>
        <w:fldChar w:fldCharType="begin" w:fldLock="0"/>
      </w:r>
      <w:r>
        <w:rPr>
          <w:rStyle w:val="Hyperlink.0"/>
          <w:u w:color="000000"/>
          <w:rtl w:val="0"/>
          <w14:textOutline w14:w="12700" w14:cap="flat">
            <w14:noFill/>
            <w14:miter w14:lim="400000"/>
          </w14:textOutline>
        </w:rPr>
        <w:instrText xml:space="preserve"> HYPERLINK "https://www.youtube.com/watch?v=1Cp7aD0q63g&amp;list=PLbd3_B4veJVLrYRl9ysUPwJ1r32KWDQAp&amp;index=7"</w:instrText>
      </w:r>
      <w:r>
        <w:rPr>
          <w:rStyle w:val="Hyperlink.0"/>
          <w:u w:color="000000"/>
          <w:rtl w:val="0"/>
          <w14:textOutline w14:w="12700" w14:cap="flat">
            <w14:noFill/>
            <w14:miter w14:lim="400000"/>
          </w14:textOutline>
        </w:rPr>
        <w:fldChar w:fldCharType="separate" w:fldLock="0"/>
      </w:r>
      <w:r>
        <w:rPr>
          <w:rStyle w:val="Hyperlink.0"/>
          <w:u w:color="000000"/>
          <w:rtl w:val="0"/>
          <w:lang w:val="en-US"/>
          <w14:textOutline w14:w="12700" w14:cap="flat">
            <w14:noFill/>
            <w14:miter w14:lim="400000"/>
          </w14:textOutline>
        </w:rPr>
        <w:t>https://www.youtube.com/watch?v=1Cp7aD0q63g&amp;list=PLbd3_B4veJVLrYRl9ysUPwJ1r32KWDQAp&amp;index=7</w:t>
      </w:r>
      <w:r>
        <w:rPr>
          <w:u w:color="000000"/>
          <w:rtl w:val="0"/>
          <w14:textOutline w14:w="12700" w14:cap="flat">
            <w14:noFill/>
            <w14:miter w14:lim="400000"/>
          </w14:textOutline>
        </w:rPr>
        <w:fldChar w:fldCharType="end" w:fldLock="0"/>
      </w:r>
    </w:p>
  </w:footnote>
  <w:footnote w:id="37">
    <w:p>
      <w:pPr>
        <w:pStyle w:val="Footnote"/>
        <w:bidi w:val="0"/>
        <w:ind w:left="0" w:right="0" w:firstLine="0"/>
        <w:jc w:val="left"/>
        <w:rPr>
          <w:rtl w:val="0"/>
        </w:rPr>
      </w:pPr>
      <w:r>
        <w:rPr>
          <w:u w:color="000000"/>
          <w:vertAlign w:val="superscript"/>
          <w:rtl w:val="0"/>
          <w14:textOutline w14:w="12700" w14:cap="flat">
            <w14:noFill/>
            <w14:miter w14:lim="400000"/>
          </w14:textOutline>
        </w:rPr>
        <w:footnoteRef/>
      </w:r>
      <w:r>
        <w:rPr>
          <w:u w:color="000000"/>
          <w:rtl w:val="0"/>
          <w14:textOutline w14:w="12700" w14:cap="flat">
            <w14:noFill/>
            <w14:miter w14:lim="400000"/>
          </w14:textOutline>
        </w:rPr>
        <w:t>SRL pandemonium segment 1996</w:t>
      </w:r>
      <w:r>
        <w:rPr>
          <w:u w:color="000000"/>
          <w:rtl w:val="0"/>
          <w:lang w:val="en-US"/>
          <w14:textOutline w14:w="12700" w14:cap="flat">
            <w14:noFill/>
            <w14:miter w14:lim="400000"/>
          </w14:textOutline>
        </w:rPr>
        <w:t xml:space="preserve">. </w:t>
      </w:r>
      <w:r>
        <w:rPr>
          <w:u w:color="000000"/>
          <w:rtl w:val="0"/>
          <w:lang w:val="en-US"/>
          <w14:textOutline w14:w="12700" w14:cap="flat">
            <w14:noFill/>
            <w14:miter w14:lim="400000"/>
          </w14:textOutline>
        </w:rPr>
        <w:t>https://www.youtube.com/watch?v=QuRKYUBoD9I&amp;t=1s</w:t>
      </w:r>
    </w:p>
  </w:footnote>
</w:footnotes>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footnotePr>
    <w:numFmt w:val="decimal"/>
    <w:numStart w:val="1"/>
    <w:numRestart w:val="continuous"/>
    <w:footnote w:id="-1"/>
    <w:footnote w:id="0"/>
    <w:footnote w:id="-2"/>
  </w:footnotePr>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Heading 3">
    <w:name w:val="Heading 3"/>
    <w:next w:val="Body"/>
    <w:pPr>
      <w:keepNext w:val="1"/>
      <w:keepLines w:val="0"/>
      <w:pageBreakBefore w:val="0"/>
      <w:widowControl w:val="1"/>
      <w:pBdr>
        <w:top w:val="single" w:color="515151" w:sz="4" w:space="3" w:shadow="0" w:frame="0"/>
        <w:left w:val="nil"/>
        <w:bottom w:val="nil"/>
        <w:right w:val="nil"/>
      </w:pBdr>
      <w:shd w:val="clear" w:color="auto" w:fill="auto"/>
      <w:suppressAutoHyphens w:val="0"/>
      <w:bidi w:val="0"/>
      <w:spacing w:before="360" w:after="40" w:line="288" w:lineRule="auto"/>
      <w:ind w:left="0" w:right="0" w:firstLine="0"/>
      <w:jc w:val="left"/>
      <w:outlineLvl w:val="0"/>
    </w:pPr>
    <w:rPr>
      <w:rFonts w:ascii="Helvetica Neue" w:cs="Arial Unicode MS" w:hAnsi="Helvetica Neue" w:eastAsia="Arial Unicode MS"/>
      <w:b w:val="0"/>
      <w:bCs w:val="0"/>
      <w:i w:val="0"/>
      <w:iCs w:val="0"/>
      <w:caps w:val="0"/>
      <w:smallCaps w:val="0"/>
      <w:strike w:val="0"/>
      <w:dstrike w:val="0"/>
      <w:outline w:val="0"/>
      <w:color w:val="000000"/>
      <w:spacing w:val="5"/>
      <w:kern w:val="0"/>
      <w:position w:val="0"/>
      <w:sz w:val="28"/>
      <w:szCs w:val="28"/>
      <w:u w:val="none"/>
      <w:shd w:val="nil" w:color="auto" w:fill="auto"/>
      <w:vertAlign w:val="baseline"/>
      <w:lang w:val="en-US"/>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Footnote">
    <w:name w:val="Footnote"/>
    <w:next w:val="Footnote"/>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otnotes" Target="footnotes.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